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D6" w:rsidRDefault="005772D6" w:rsidP="0047436D">
      <w:pPr>
        <w:jc w:val="both"/>
        <w:rPr>
          <w:b/>
          <w:sz w:val="22"/>
          <w:szCs w:val="22"/>
          <w:u w:val="single"/>
        </w:rPr>
      </w:pPr>
    </w:p>
    <w:p w:rsidR="005772D6" w:rsidRPr="00284D54" w:rsidRDefault="005772D6" w:rsidP="005772D6">
      <w:pPr>
        <w:jc w:val="both"/>
        <w:rPr>
          <w:b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6.9pt;margin-top:-13.5pt;width:264.2pt;height:100.5pt;z-index:251659264">
            <v:textbox style="mso-next-textbox:#_x0000_s1026">
              <w:txbxContent>
                <w:p w:rsidR="005772D6" w:rsidRPr="005772D6" w:rsidRDefault="005772D6" w:rsidP="005772D6">
                  <w:pPr>
                    <w:widowControl/>
                    <w:suppressAutoHyphens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u w:val="single"/>
                    </w:rPr>
                    <w:t>Tárgy</w:t>
                  </w:r>
                  <w:r w:rsidRPr="00AC0846">
                    <w:rPr>
                      <w:b/>
                    </w:rPr>
                    <w:t xml:space="preserve"> </w:t>
                  </w:r>
                  <w:r w:rsidRPr="005772D6">
                    <w:rPr>
                      <w:sz w:val="22"/>
                      <w:szCs w:val="22"/>
                    </w:rPr>
                    <w:t>Közbeszerzési eljárás megindítása és az ajánlattételi felhívás jóváhagyása az Önkormányzat nyertes pályázataiban (4 db) szereplő építési beruházások beszerzése tárgyában</w:t>
                  </w:r>
                </w:p>
                <w:p w:rsidR="005772D6" w:rsidRDefault="005772D6" w:rsidP="005772D6">
                  <w:pPr>
                    <w:rPr>
                      <w:u w:val="single"/>
                    </w:rPr>
                  </w:pPr>
                </w:p>
                <w:p w:rsidR="005772D6" w:rsidRDefault="005772D6" w:rsidP="005772D6">
                  <w:r>
                    <w:rPr>
                      <w:u w:val="single"/>
                    </w:rPr>
                    <w:t>Melléklet: -</w:t>
                  </w:r>
                </w:p>
              </w:txbxContent>
            </v:textbox>
          </v:shape>
        </w:pict>
      </w:r>
    </w:p>
    <w:p w:rsidR="005772D6" w:rsidRPr="00284D54" w:rsidRDefault="005772D6" w:rsidP="005772D6">
      <w:pPr>
        <w:jc w:val="both"/>
        <w:rPr>
          <w:b/>
          <w:u w:val="single"/>
        </w:rPr>
      </w:pPr>
    </w:p>
    <w:p w:rsidR="005772D6" w:rsidRPr="00284D54" w:rsidRDefault="005772D6" w:rsidP="005772D6">
      <w:pPr>
        <w:jc w:val="both"/>
      </w:pPr>
    </w:p>
    <w:p w:rsidR="005772D6" w:rsidRPr="00284D54" w:rsidRDefault="005772D6" w:rsidP="005772D6">
      <w:pPr>
        <w:jc w:val="both"/>
      </w:pPr>
      <w:r w:rsidRPr="00284D54">
        <w:rPr>
          <w:noProof/>
        </w:rPr>
        <w:drawing>
          <wp:inline distT="0" distB="0" distL="0" distR="0" wp14:anchorId="736D924C" wp14:editId="4D92687E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2D6" w:rsidRPr="00284D54" w:rsidRDefault="005772D6" w:rsidP="005772D6">
      <w:pPr>
        <w:jc w:val="center"/>
        <w:rPr>
          <w:b/>
          <w:u w:val="single"/>
        </w:rPr>
      </w:pPr>
      <w:r w:rsidRPr="00284D54">
        <w:rPr>
          <w:b/>
          <w:u w:val="single"/>
        </w:rPr>
        <w:t>E L Ő T E R J E S Z T É S</w:t>
      </w:r>
    </w:p>
    <w:p w:rsidR="005772D6" w:rsidRPr="00284D54" w:rsidRDefault="005772D6" w:rsidP="005772D6">
      <w:pPr>
        <w:jc w:val="center"/>
        <w:rPr>
          <w:b/>
          <w:u w:val="single"/>
        </w:rPr>
      </w:pPr>
    </w:p>
    <w:p w:rsidR="005772D6" w:rsidRPr="00284D54" w:rsidRDefault="005772D6" w:rsidP="005772D6">
      <w:pPr>
        <w:jc w:val="center"/>
        <w:rPr>
          <w:b/>
        </w:rPr>
      </w:pPr>
      <w:r w:rsidRPr="00284D54">
        <w:rPr>
          <w:b/>
        </w:rPr>
        <w:t>HARKÁNY VÁROS KÉPVISELŐ-TESTÜLETÉNEK</w:t>
      </w:r>
    </w:p>
    <w:p w:rsidR="005772D6" w:rsidRPr="00284D54" w:rsidRDefault="005772D6" w:rsidP="005772D6">
      <w:pPr>
        <w:jc w:val="center"/>
        <w:rPr>
          <w:b/>
        </w:rPr>
      </w:pPr>
      <w:r w:rsidRPr="00284D54">
        <w:rPr>
          <w:b/>
        </w:rPr>
        <w:t>2018. március 29-i ÜLÉSÉRE</w:t>
      </w:r>
    </w:p>
    <w:p w:rsidR="005772D6" w:rsidRPr="00284D54" w:rsidRDefault="005772D6" w:rsidP="005772D6">
      <w:pPr>
        <w:jc w:val="center"/>
        <w:rPr>
          <w:b/>
        </w:rPr>
      </w:pPr>
    </w:p>
    <w:p w:rsidR="005772D6" w:rsidRPr="00284D54" w:rsidRDefault="005772D6" w:rsidP="005772D6">
      <w:pPr>
        <w:jc w:val="center"/>
        <w:rPr>
          <w:b/>
        </w:rPr>
      </w:pPr>
      <w:r w:rsidRPr="00284D54">
        <w:rPr>
          <w:b/>
        </w:rPr>
        <w:t xml:space="preserve"> Napirendi pont</w:t>
      </w:r>
    </w:p>
    <w:p w:rsidR="005772D6" w:rsidRPr="00284D54" w:rsidRDefault="005772D6" w:rsidP="005772D6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5772D6" w:rsidRPr="00284D54" w:rsidTr="00F662C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ELŐTERJESZTŐ: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Default="005772D6" w:rsidP="00F662CA">
            <w:pPr>
              <w:jc w:val="both"/>
            </w:pPr>
          </w:p>
          <w:p w:rsidR="005772D6" w:rsidRDefault="005772D6" w:rsidP="00F662CA">
            <w:pPr>
              <w:jc w:val="center"/>
            </w:pPr>
            <w:r>
              <w:t>Albrecht Ferenc</w:t>
            </w:r>
          </w:p>
          <w:p w:rsidR="005772D6" w:rsidRPr="00284D54" w:rsidRDefault="005772D6" w:rsidP="00F662CA">
            <w:pPr>
              <w:jc w:val="center"/>
            </w:pPr>
            <w:r>
              <w:t>műszaki osztályvezető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AZ ELŐTERJESZTÉST KÉSZÍTETTE: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Default="005772D6" w:rsidP="00F662CA">
            <w:pPr>
              <w:jc w:val="center"/>
            </w:pPr>
            <w:r>
              <w:t>Albrecht Ferenc</w:t>
            </w:r>
          </w:p>
          <w:p w:rsidR="005772D6" w:rsidRPr="00284D54" w:rsidRDefault="005772D6" w:rsidP="00F662CA">
            <w:pPr>
              <w:jc w:val="center"/>
            </w:pPr>
            <w:r>
              <w:t>műszaki osztályvezető</w:t>
            </w:r>
          </w:p>
        </w:tc>
      </w:tr>
      <w:tr w:rsidR="005772D6" w:rsidRPr="00284D54" w:rsidTr="00F662C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D6" w:rsidRPr="00284D54" w:rsidRDefault="005772D6" w:rsidP="00F662CA">
            <w:pPr>
              <w:jc w:val="both"/>
            </w:pPr>
            <w:r w:rsidRPr="00284D54">
              <w:t>VÉLEMÉNYEZÉSRE MEGKAPTA:</w:t>
            </w:r>
          </w:p>
          <w:p w:rsidR="005772D6" w:rsidRPr="00536548" w:rsidRDefault="005772D6" w:rsidP="005772D6">
            <w:pPr>
              <w:widowControl/>
              <w:numPr>
                <w:ilvl w:val="0"/>
                <w:numId w:val="11"/>
              </w:numPr>
              <w:suppressAutoHyphens w:val="0"/>
              <w:jc w:val="both"/>
            </w:pPr>
            <w:r w:rsidRPr="00536548">
              <w:t>Pénzügyi, Városfejlesztési, Kulturális és Idegenforgalmi Bizottság</w:t>
            </w:r>
          </w:p>
          <w:p w:rsidR="005772D6" w:rsidRPr="00284D54" w:rsidRDefault="005772D6" w:rsidP="005772D6">
            <w:pPr>
              <w:widowControl/>
              <w:numPr>
                <w:ilvl w:val="0"/>
                <w:numId w:val="11"/>
              </w:numPr>
              <w:suppressAutoHyphens w:val="0"/>
              <w:jc w:val="both"/>
            </w:pPr>
            <w:r w:rsidRPr="00284D54">
              <w:t>Jogi és Szociális Bizottság</w:t>
            </w:r>
          </w:p>
          <w:p w:rsidR="005772D6" w:rsidRPr="00284D54" w:rsidRDefault="005772D6" w:rsidP="005772D6">
            <w:pPr>
              <w:widowControl/>
              <w:numPr>
                <w:ilvl w:val="0"/>
                <w:numId w:val="11"/>
              </w:numPr>
              <w:suppressAutoHyphens w:val="0"/>
              <w:jc w:val="both"/>
            </w:pPr>
            <w:r w:rsidRPr="00284D54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center"/>
            </w:pPr>
            <w:r>
              <w:t>-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D6" w:rsidRPr="00284D54" w:rsidRDefault="005772D6" w:rsidP="00F662CA">
            <w:pPr>
              <w:jc w:val="both"/>
            </w:pPr>
            <w:r w:rsidRPr="00284D54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center"/>
            </w:pPr>
            <w:r>
              <w:t>-</w:t>
            </w:r>
          </w:p>
        </w:tc>
      </w:tr>
      <w:tr w:rsidR="005772D6" w:rsidRPr="00284D54" w:rsidTr="00F662C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AZ ÜGYBEN KORÁBBAN HOZOTT HATÁROZAT/HATÁLYOS RENDELET: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center"/>
            </w:pPr>
            <w:r w:rsidRPr="00284D54">
              <w:t>-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SZÜKSÉGES DÖNTÉS:</w:t>
            </w:r>
          </w:p>
          <w:p w:rsidR="005772D6" w:rsidRPr="00284D54" w:rsidRDefault="005772D6" w:rsidP="00F662CA">
            <w:pPr>
              <w:jc w:val="both"/>
              <w:rPr>
                <w:u w:val="single"/>
              </w:rPr>
            </w:pPr>
            <w:r w:rsidRPr="00284D54">
              <w:rPr>
                <w:u w:val="single"/>
              </w:rPr>
              <w:t>HATÁROZAT</w:t>
            </w:r>
            <w:r w:rsidRPr="00284D54">
              <w:t>/RENDELET</w:t>
            </w:r>
            <w:r w:rsidRPr="00284D54">
              <w:rPr>
                <w:u w:val="single"/>
              </w:rPr>
              <w:t xml:space="preserve"> 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center"/>
            </w:pPr>
            <w:r w:rsidRPr="00284D54">
              <w:t>határozat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SZÜKSÉGES TÖBBSÉG: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center"/>
            </w:pPr>
            <w:r w:rsidRPr="00284D54">
              <w:t>Egyszerű többség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TERJEDELEM:</w:t>
            </w:r>
          </w:p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ind w:left="1800"/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both"/>
            </w:pPr>
            <w:r>
              <w:t xml:space="preserve">                        </w:t>
            </w:r>
            <w:r>
              <w:t>4</w:t>
            </w:r>
            <w:bookmarkStart w:id="0" w:name="_GoBack"/>
            <w:bookmarkEnd w:id="0"/>
            <w:r w:rsidRPr="00284D54">
              <w:t xml:space="preserve"> oldal </w:t>
            </w:r>
            <w:r>
              <w:t>előterjesztés</w:t>
            </w:r>
          </w:p>
          <w:p w:rsidR="005772D6" w:rsidRPr="00284D54" w:rsidRDefault="005772D6" w:rsidP="00F662CA">
            <w:pPr>
              <w:jc w:val="both"/>
            </w:pPr>
            <w:r>
              <w:t xml:space="preserve">               </w:t>
            </w:r>
          </w:p>
          <w:p w:rsidR="005772D6" w:rsidRPr="00284D54" w:rsidRDefault="005772D6" w:rsidP="00F662CA">
            <w:pPr>
              <w:ind w:left="1800"/>
              <w:jc w:val="both"/>
            </w:pPr>
          </w:p>
        </w:tc>
      </w:tr>
      <w:tr w:rsidR="005772D6" w:rsidRPr="00284D54" w:rsidTr="00F662C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D6" w:rsidRPr="00284D54" w:rsidRDefault="005772D6" w:rsidP="00F662CA">
            <w:pPr>
              <w:jc w:val="both"/>
            </w:pPr>
            <w:r w:rsidRPr="00284D54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both"/>
              <w:rPr>
                <w:b/>
              </w:rPr>
            </w:pPr>
          </w:p>
        </w:tc>
      </w:tr>
      <w:tr w:rsidR="005772D6" w:rsidRPr="00284D54" w:rsidTr="00F662C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</w:tc>
      </w:tr>
    </w:tbl>
    <w:p w:rsidR="005772D6" w:rsidRDefault="005772D6" w:rsidP="0047436D">
      <w:pPr>
        <w:jc w:val="both"/>
        <w:rPr>
          <w:b/>
          <w:sz w:val="22"/>
          <w:szCs w:val="22"/>
          <w:u w:val="single"/>
        </w:rPr>
      </w:pPr>
    </w:p>
    <w:p w:rsidR="005772D6" w:rsidRDefault="005772D6" w:rsidP="0047436D">
      <w:pPr>
        <w:jc w:val="both"/>
        <w:rPr>
          <w:b/>
          <w:sz w:val="22"/>
          <w:szCs w:val="22"/>
          <w:u w:val="single"/>
        </w:rPr>
      </w:pP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lastRenderedPageBreak/>
        <w:t>ELŐTERJESZTÉS:</w:t>
      </w:r>
      <w:r w:rsidRPr="00574B1E">
        <w:rPr>
          <w:b/>
          <w:sz w:val="22"/>
          <w:szCs w:val="22"/>
        </w:rPr>
        <w:t xml:space="preserve"> Harkány Város Önkormányzat 201</w:t>
      </w:r>
      <w:r w:rsidR="003D2ECA" w:rsidRPr="00574B1E">
        <w:rPr>
          <w:b/>
          <w:sz w:val="22"/>
          <w:szCs w:val="22"/>
        </w:rPr>
        <w:t>8</w:t>
      </w:r>
      <w:r w:rsidRPr="00574B1E">
        <w:rPr>
          <w:b/>
          <w:sz w:val="22"/>
          <w:szCs w:val="22"/>
        </w:rPr>
        <w:t xml:space="preserve">. </w:t>
      </w:r>
      <w:r w:rsidR="00580FDA" w:rsidRPr="00574B1E">
        <w:rPr>
          <w:b/>
          <w:sz w:val="22"/>
          <w:szCs w:val="22"/>
        </w:rPr>
        <w:t>má</w:t>
      </w:r>
      <w:r w:rsidR="003D2ECA" w:rsidRPr="00574B1E">
        <w:rPr>
          <w:b/>
          <w:sz w:val="22"/>
          <w:szCs w:val="22"/>
        </w:rPr>
        <w:t>rcius</w:t>
      </w:r>
      <w:r w:rsidR="00580FDA" w:rsidRPr="00574B1E">
        <w:rPr>
          <w:b/>
          <w:sz w:val="22"/>
          <w:szCs w:val="22"/>
        </w:rPr>
        <w:t xml:space="preserve"> </w:t>
      </w:r>
      <w:r w:rsidR="003D2ECA" w:rsidRPr="00574B1E">
        <w:rPr>
          <w:b/>
          <w:sz w:val="22"/>
          <w:szCs w:val="22"/>
        </w:rPr>
        <w:t>29</w:t>
      </w:r>
      <w:r w:rsidR="00AC2894" w:rsidRPr="00574B1E">
        <w:rPr>
          <w:b/>
          <w:sz w:val="22"/>
          <w:szCs w:val="22"/>
        </w:rPr>
        <w:t xml:space="preserve">. napján tartandó </w:t>
      </w:r>
      <w:r w:rsidRPr="00574B1E">
        <w:rPr>
          <w:b/>
          <w:sz w:val="22"/>
          <w:szCs w:val="22"/>
        </w:rPr>
        <w:t>képviselő-testületi ülésére</w:t>
      </w: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</w:p>
    <w:p w:rsidR="0047436D" w:rsidRPr="00574B1E" w:rsidRDefault="0047436D" w:rsidP="0047436D">
      <w:pPr>
        <w:widowControl/>
        <w:suppressAutoHyphens w:val="0"/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t>ELŐTERJESZTÉS CÍME:</w:t>
      </w:r>
      <w:r w:rsidRPr="00574B1E">
        <w:rPr>
          <w:b/>
          <w:sz w:val="22"/>
          <w:szCs w:val="22"/>
        </w:rPr>
        <w:t xml:space="preserve"> </w:t>
      </w:r>
      <w:r w:rsidR="00580FDA" w:rsidRPr="00574B1E">
        <w:rPr>
          <w:b/>
          <w:sz w:val="22"/>
          <w:szCs w:val="22"/>
        </w:rPr>
        <w:t>Közbeszerzési eljárás megindítása</w:t>
      </w:r>
      <w:r w:rsidR="003D2ECA" w:rsidRPr="00574B1E">
        <w:rPr>
          <w:b/>
          <w:sz w:val="22"/>
          <w:szCs w:val="22"/>
        </w:rPr>
        <w:t xml:space="preserve"> és az ajánlattételi felhívás jóváhagyása az Önkormányzat nyertes pályázataiban (4 db) szereplő építési beruházások beszerzése</w:t>
      </w:r>
      <w:r w:rsidR="00580FDA" w:rsidRPr="00574B1E">
        <w:rPr>
          <w:b/>
          <w:sz w:val="22"/>
          <w:szCs w:val="22"/>
        </w:rPr>
        <w:t xml:space="preserve"> tárgy</w:t>
      </w:r>
      <w:r w:rsidR="003D2ECA" w:rsidRPr="00574B1E">
        <w:rPr>
          <w:b/>
          <w:sz w:val="22"/>
          <w:szCs w:val="22"/>
        </w:rPr>
        <w:t>á</w:t>
      </w:r>
      <w:r w:rsidR="00580FDA" w:rsidRPr="00574B1E">
        <w:rPr>
          <w:b/>
          <w:sz w:val="22"/>
          <w:szCs w:val="22"/>
        </w:rPr>
        <w:t>ban</w:t>
      </w:r>
    </w:p>
    <w:p w:rsidR="0047436D" w:rsidRPr="00574B1E" w:rsidRDefault="0047436D" w:rsidP="0047436D">
      <w:pPr>
        <w:spacing w:line="276" w:lineRule="auto"/>
        <w:jc w:val="both"/>
        <w:rPr>
          <w:b/>
          <w:sz w:val="22"/>
          <w:szCs w:val="22"/>
        </w:rPr>
      </w:pP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t>ELŐTERJESZTŐ:</w:t>
      </w:r>
      <w:r w:rsidRPr="00574B1E">
        <w:rPr>
          <w:b/>
          <w:sz w:val="22"/>
          <w:szCs w:val="22"/>
        </w:rPr>
        <w:t xml:space="preserve"> </w:t>
      </w:r>
      <w:r w:rsidR="003D2ECA" w:rsidRPr="00574B1E">
        <w:rPr>
          <w:b/>
          <w:sz w:val="22"/>
          <w:szCs w:val="22"/>
        </w:rPr>
        <w:t>Albrecht Ferenc, műszaki osztályvezető</w:t>
      </w: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</w:p>
    <w:p w:rsidR="00A364DD" w:rsidRPr="00574B1E" w:rsidRDefault="0047436D" w:rsidP="00002200">
      <w:pPr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t>ELŐTERJESZTÉST KÉSZÍTETTE</w:t>
      </w:r>
      <w:r w:rsidR="00AC2894" w:rsidRPr="00574B1E">
        <w:rPr>
          <w:b/>
          <w:sz w:val="22"/>
          <w:szCs w:val="22"/>
          <w:u w:val="single"/>
        </w:rPr>
        <w:t>:</w:t>
      </w:r>
      <w:r w:rsidR="00836D12" w:rsidRPr="00574B1E">
        <w:rPr>
          <w:b/>
          <w:sz w:val="22"/>
          <w:szCs w:val="22"/>
        </w:rPr>
        <w:t xml:space="preserve"> Albrecht Ferenc, műszaki osztályvezető</w:t>
      </w:r>
    </w:p>
    <w:p w:rsidR="00002200" w:rsidRPr="00574B1E" w:rsidRDefault="00002200" w:rsidP="00002200">
      <w:pPr>
        <w:jc w:val="both"/>
        <w:rPr>
          <w:sz w:val="22"/>
          <w:szCs w:val="22"/>
        </w:rPr>
      </w:pPr>
    </w:p>
    <w:p w:rsidR="0047436D" w:rsidRPr="00574B1E" w:rsidRDefault="0047436D">
      <w:pPr>
        <w:rPr>
          <w:sz w:val="22"/>
          <w:szCs w:val="22"/>
        </w:rPr>
      </w:pPr>
      <w:r w:rsidRPr="00574B1E">
        <w:rPr>
          <w:sz w:val="22"/>
          <w:szCs w:val="22"/>
        </w:rPr>
        <w:t>Tisztelt Képviselő-testület!</w:t>
      </w:r>
    </w:p>
    <w:p w:rsidR="0047436D" w:rsidRPr="00574B1E" w:rsidRDefault="0047436D">
      <w:pPr>
        <w:rPr>
          <w:sz w:val="22"/>
          <w:szCs w:val="22"/>
        </w:rPr>
      </w:pPr>
    </w:p>
    <w:p w:rsidR="003D2ECA" w:rsidRPr="00574B1E" w:rsidRDefault="003D2ECA" w:rsidP="0047436D">
      <w:pPr>
        <w:jc w:val="both"/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 xml:space="preserve">Az önkormányzat </w:t>
      </w:r>
      <w:r w:rsidR="00BC6FB7" w:rsidRPr="00574B1E">
        <w:rPr>
          <w:rFonts w:eastAsia="Times New Roman"/>
          <w:sz w:val="22"/>
          <w:szCs w:val="22"/>
        </w:rPr>
        <w:t xml:space="preserve">az alábbiakban részletezett 4 db különböző nyertes pályázatokban szereplő, de egy vállalkozó által teljesíthető </w:t>
      </w:r>
      <w:r w:rsidRPr="00574B1E">
        <w:rPr>
          <w:rFonts w:eastAsia="Times New Roman"/>
          <w:sz w:val="22"/>
          <w:szCs w:val="22"/>
        </w:rPr>
        <w:t>kivitelezési munkálatok elvégzése elő</w:t>
      </w:r>
      <w:r w:rsidR="00BC6FB7" w:rsidRPr="00574B1E">
        <w:rPr>
          <w:rFonts w:eastAsia="Times New Roman"/>
          <w:sz w:val="22"/>
          <w:szCs w:val="22"/>
        </w:rPr>
        <w:t>tt áll. Ezek és műszaki tartalmuk a következőek.:</w:t>
      </w:r>
    </w:p>
    <w:p w:rsidR="00BC6FB7" w:rsidRPr="00574B1E" w:rsidRDefault="00BC6FB7" w:rsidP="0047436D">
      <w:pPr>
        <w:jc w:val="both"/>
        <w:rPr>
          <w:rFonts w:eastAsia="Times New Roman"/>
          <w:sz w:val="22"/>
          <w:szCs w:val="22"/>
        </w:rPr>
      </w:pPr>
    </w:p>
    <w:p w:rsidR="00BC6FB7" w:rsidRPr="00574B1E" w:rsidRDefault="00BC6FB7" w:rsidP="00BC6FB7">
      <w:pPr>
        <w:pStyle w:val="Listaszerbekezds"/>
        <w:numPr>
          <w:ilvl w:val="0"/>
          <w:numId w:val="8"/>
        </w:numPr>
        <w:tabs>
          <w:tab w:val="left" w:pos="0"/>
        </w:tabs>
        <w:rPr>
          <w:b/>
          <w:sz w:val="22"/>
          <w:szCs w:val="22"/>
          <w:u w:val="single"/>
        </w:rPr>
      </w:pPr>
      <w:r w:rsidRPr="00574B1E">
        <w:rPr>
          <w:b/>
          <w:sz w:val="22"/>
          <w:szCs w:val="22"/>
          <w:u w:val="single"/>
        </w:rPr>
        <w:t>TOP-1.4.1 Bölcsőde kialakítása Harkányban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b/>
          <w:sz w:val="22"/>
          <w:szCs w:val="22"/>
          <w:u w:val="single"/>
        </w:rPr>
      </w:pPr>
    </w:p>
    <w:p w:rsidR="00BC6FB7" w:rsidRPr="00574B1E" w:rsidRDefault="00BC6FB7" w:rsidP="00BC6FB7">
      <w:pPr>
        <w:jc w:val="both"/>
        <w:rPr>
          <w:sz w:val="22"/>
          <w:szCs w:val="22"/>
          <w:shd w:val="clear" w:color="auto" w:fill="FFFFFF"/>
        </w:rPr>
      </w:pPr>
      <w:r w:rsidRPr="00574B1E">
        <w:rPr>
          <w:sz w:val="22"/>
          <w:szCs w:val="22"/>
        </w:rPr>
        <w:t xml:space="preserve">Az önkormányzat kötelező alapfeladatai ellátásának érdekében a meglévő épület belső átalakításával-felújításával kívánja biztosítani a bölcsődei szolgáltatást. Jelen igények figyelembevételével </w:t>
      </w:r>
      <w:r w:rsidRPr="00574B1E">
        <w:rPr>
          <w:b/>
          <w:sz w:val="22"/>
          <w:szCs w:val="22"/>
        </w:rPr>
        <w:t>mini bölcsőde</w:t>
      </w:r>
      <w:r w:rsidRPr="00574B1E">
        <w:rPr>
          <w:sz w:val="22"/>
          <w:szCs w:val="22"/>
        </w:rPr>
        <w:t xml:space="preserve"> kialakítására kerül sor a meglévő északi óvodai blokk átalakításával. Itt két csoportszoba kerül a mini bölcsőde használatába, 7-7 fő gyermek elhelyezésével. A mini bölcsőde kialakításának tervezése „</w:t>
      </w:r>
      <w:r w:rsidRPr="00574B1E">
        <w:rPr>
          <w:bCs/>
          <w:sz w:val="22"/>
          <w:szCs w:val="22"/>
        </w:rPr>
        <w:t>a személyes gondoskodást nyújtó gyermekjóléti, gyermekvédelmi intézmények, valamint személyek szakmai feladatairól és működésük feltételeiről” szóló 15/1998. (IV. 30.) NM rendelet és „</w:t>
      </w:r>
      <w:r w:rsidRPr="00574B1E">
        <w:rPr>
          <w:sz w:val="22"/>
          <w:szCs w:val="22"/>
          <w:shd w:val="clear" w:color="auto" w:fill="FFFFFF"/>
        </w:rPr>
        <w:t xml:space="preserve">az országos településrendezési és építési követelményekről” szóló 253/1997. (XII. 20.) </w:t>
      </w:r>
      <w:proofErr w:type="spellStart"/>
      <w:r w:rsidRPr="00574B1E">
        <w:rPr>
          <w:sz w:val="22"/>
          <w:szCs w:val="22"/>
          <w:shd w:val="clear" w:color="auto" w:fill="FFFFFF"/>
        </w:rPr>
        <w:t>Korm</w:t>
      </w:r>
      <w:proofErr w:type="spellEnd"/>
      <w:r w:rsidRPr="00574B1E">
        <w:rPr>
          <w:sz w:val="22"/>
          <w:szCs w:val="22"/>
          <w:shd w:val="clear" w:color="auto" w:fill="FFFFFF"/>
        </w:rPr>
        <w:t xml:space="preserve"> rendelet előírásainak figyelembe vételével, továbbá a Nevelési intézmények tervezési előírásairól szóló MSZ 24210-1 szabványban foglaltak betartásával történt. Ennek megfelelően a következő helyiségek kerülnek felújításra-kialakításra a mini bölcsőde használatába: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-1 db csoportszoba 53,61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-1 db csoportszoba 41,69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-1 db közlekedő 13,22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-játék és eszköztároló 16,47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-előtér 4,48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 xml:space="preserve">-babakocsi </w:t>
      </w:r>
      <w:proofErr w:type="gramStart"/>
      <w:r w:rsidRPr="00574B1E">
        <w:rPr>
          <w:sz w:val="22"/>
          <w:szCs w:val="22"/>
        </w:rPr>
        <w:t>tároló  5</w:t>
      </w:r>
      <w:proofErr w:type="gramEnd"/>
      <w:r w:rsidRPr="00574B1E">
        <w:rPr>
          <w:sz w:val="22"/>
          <w:szCs w:val="22"/>
        </w:rPr>
        <w:t>,27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-akadálymentes felnőtt mosdó-</w:t>
      </w:r>
      <w:proofErr w:type="spellStart"/>
      <w:r w:rsidRPr="00574B1E">
        <w:rPr>
          <w:sz w:val="22"/>
          <w:szCs w:val="22"/>
        </w:rPr>
        <w:t>wc</w:t>
      </w:r>
      <w:proofErr w:type="spellEnd"/>
      <w:r w:rsidRPr="00574B1E">
        <w:rPr>
          <w:sz w:val="22"/>
          <w:szCs w:val="22"/>
        </w:rPr>
        <w:t xml:space="preserve"> 4,32m2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-átadó-gyermek öltöző 30,7m2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-gyermekfürdőszoba 29,92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 xml:space="preserve">-előtér-személyzeti </w:t>
      </w:r>
      <w:proofErr w:type="spellStart"/>
      <w:r w:rsidRPr="00574B1E">
        <w:rPr>
          <w:sz w:val="22"/>
          <w:szCs w:val="22"/>
        </w:rPr>
        <w:t>wc</w:t>
      </w:r>
      <w:proofErr w:type="spellEnd"/>
      <w:r w:rsidRPr="00574B1E">
        <w:rPr>
          <w:sz w:val="22"/>
          <w:szCs w:val="22"/>
        </w:rPr>
        <w:t>-mosdó 5,35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-takarítószer tároló szekrény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 xml:space="preserve">-külső gyermek </w:t>
      </w:r>
      <w:proofErr w:type="spellStart"/>
      <w:r w:rsidRPr="00574B1E">
        <w:rPr>
          <w:sz w:val="22"/>
          <w:szCs w:val="22"/>
        </w:rPr>
        <w:t>wc</w:t>
      </w:r>
      <w:proofErr w:type="spellEnd"/>
      <w:r w:rsidRPr="00574B1E">
        <w:rPr>
          <w:sz w:val="22"/>
          <w:szCs w:val="22"/>
        </w:rPr>
        <w:t xml:space="preserve"> 5,26 m2</w:t>
      </w:r>
    </w:p>
    <w:p w:rsidR="00BC6FB7" w:rsidRPr="00574B1E" w:rsidRDefault="00BC6FB7" w:rsidP="00BC6FB7">
      <w:pPr>
        <w:ind w:left="567"/>
        <w:rPr>
          <w:sz w:val="22"/>
          <w:szCs w:val="22"/>
          <w:u w:val="single"/>
        </w:rPr>
      </w:pPr>
      <w:r w:rsidRPr="00574B1E">
        <w:rPr>
          <w:sz w:val="22"/>
          <w:szCs w:val="22"/>
          <w:u w:val="single"/>
        </w:rPr>
        <w:t>-kerti játék raktár 8,88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 xml:space="preserve">Összesen: </w:t>
      </w:r>
      <w:r w:rsidRPr="00574B1E">
        <w:rPr>
          <w:sz w:val="22"/>
          <w:szCs w:val="22"/>
        </w:rPr>
        <w:tab/>
        <w:t>219,17 m2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</w:p>
    <w:p w:rsidR="00BC6FB7" w:rsidRPr="00574B1E" w:rsidRDefault="00BC6FB7" w:rsidP="00BC6FB7">
      <w:pPr>
        <w:jc w:val="both"/>
        <w:rPr>
          <w:sz w:val="22"/>
          <w:szCs w:val="22"/>
        </w:rPr>
      </w:pPr>
      <w:r w:rsidRPr="00574B1E">
        <w:rPr>
          <w:sz w:val="22"/>
          <w:szCs w:val="22"/>
        </w:rPr>
        <w:t>A mini bölcsőde és az óvoda külön tűzszakaszt alkot, ennek megfelelően történik az elválasztásuk.</w:t>
      </w:r>
    </w:p>
    <w:p w:rsidR="00BC6FB7" w:rsidRPr="00574B1E" w:rsidRDefault="00BC6FB7" w:rsidP="00BC6FB7">
      <w:pPr>
        <w:ind w:left="567"/>
        <w:jc w:val="both"/>
        <w:rPr>
          <w:sz w:val="22"/>
          <w:szCs w:val="22"/>
        </w:rPr>
      </w:pPr>
    </w:p>
    <w:p w:rsidR="00BC6FB7" w:rsidRPr="00574B1E" w:rsidRDefault="00BC6FB7" w:rsidP="00220253">
      <w:pPr>
        <w:pStyle w:val="Listaszerbekezds"/>
        <w:numPr>
          <w:ilvl w:val="0"/>
          <w:numId w:val="8"/>
        </w:numPr>
        <w:tabs>
          <w:tab w:val="left" w:pos="1985"/>
        </w:tabs>
        <w:jc w:val="both"/>
        <w:rPr>
          <w:b/>
          <w:sz w:val="22"/>
          <w:szCs w:val="22"/>
          <w:u w:val="single"/>
        </w:rPr>
      </w:pPr>
      <w:r w:rsidRPr="00574B1E">
        <w:rPr>
          <w:b/>
          <w:sz w:val="22"/>
          <w:szCs w:val="22"/>
          <w:u w:val="single"/>
        </w:rPr>
        <w:t xml:space="preserve">EFOP-4.1.7 </w:t>
      </w:r>
      <w:r w:rsidR="00F450AE" w:rsidRPr="00574B1E">
        <w:rPr>
          <w:b/>
          <w:sz w:val="22"/>
          <w:szCs w:val="22"/>
          <w:u w:val="single"/>
        </w:rPr>
        <w:t>Közösségi művelődési intézmények infrastrukturális fejlesztése (Művelődési Ház</w:t>
      </w:r>
      <w:r w:rsidR="006B25EC">
        <w:rPr>
          <w:b/>
          <w:sz w:val="22"/>
          <w:szCs w:val="22"/>
          <w:u w:val="single"/>
        </w:rPr>
        <w:t xml:space="preserve"> felújítás</w:t>
      </w:r>
      <w:r w:rsidR="00F450AE" w:rsidRPr="00574B1E">
        <w:rPr>
          <w:b/>
          <w:sz w:val="22"/>
          <w:szCs w:val="22"/>
          <w:u w:val="single"/>
        </w:rPr>
        <w:t>)</w:t>
      </w:r>
    </w:p>
    <w:p w:rsidR="00BC6FB7" w:rsidRPr="00574B1E" w:rsidRDefault="00BC6FB7" w:rsidP="00BC6FB7">
      <w:pPr>
        <w:tabs>
          <w:tab w:val="left" w:pos="1985"/>
        </w:tabs>
        <w:ind w:left="567"/>
        <w:jc w:val="both"/>
        <w:rPr>
          <w:b/>
          <w:sz w:val="22"/>
          <w:szCs w:val="22"/>
        </w:rPr>
      </w:pP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Fő tárgy:</w:t>
      </w:r>
      <w:r w:rsidRPr="00574B1E">
        <w:rPr>
          <w:sz w:val="22"/>
          <w:szCs w:val="22"/>
        </w:rPr>
        <w:tab/>
        <w:t>45453100-8 Felújítás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További tárgy:</w:t>
      </w:r>
      <w:r w:rsidRPr="00574B1E">
        <w:rPr>
          <w:sz w:val="22"/>
          <w:szCs w:val="22"/>
        </w:rPr>
        <w:tab/>
        <w:t>45262690-4 Leromlott állagú épületek felújítása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  <w:t>45310000-3 Villamos szerelési munka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  <w:t>45421132-8 Ablak beszerelése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</w:p>
    <w:p w:rsidR="00220253" w:rsidRPr="00574B1E" w:rsidRDefault="00220253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lastRenderedPageBreak/>
        <w:t xml:space="preserve">7815 Harkány, Kossuth Lajos utca 2 Hrsz 588/2 szám alatti ingatlan Emeleti volt Múzeum (ma már tárgyaló-rendezvény terem), Földszinti Férfi II.WC, Női II </w:t>
      </w:r>
      <w:proofErr w:type="spellStart"/>
      <w:r w:rsidRPr="00574B1E">
        <w:rPr>
          <w:rFonts w:ascii="Times New Roman" w:hAnsi="Times New Roman" w:cs="Times New Roman"/>
        </w:rPr>
        <w:t>Wc</w:t>
      </w:r>
      <w:proofErr w:type="spellEnd"/>
      <w:r w:rsidRPr="00574B1E">
        <w:rPr>
          <w:rFonts w:ascii="Times New Roman" w:hAnsi="Times New Roman" w:cs="Times New Roman"/>
        </w:rPr>
        <w:t xml:space="preserve">, </w:t>
      </w:r>
      <w:proofErr w:type="spellStart"/>
      <w:r w:rsidRPr="00574B1E">
        <w:rPr>
          <w:rFonts w:ascii="Times New Roman" w:hAnsi="Times New Roman" w:cs="Times New Roman"/>
        </w:rPr>
        <w:t>Piss</w:t>
      </w:r>
      <w:proofErr w:type="spellEnd"/>
      <w:r w:rsidRPr="00574B1E">
        <w:rPr>
          <w:rFonts w:ascii="Times New Roman" w:hAnsi="Times New Roman" w:cs="Times New Roman"/>
        </w:rPr>
        <w:t xml:space="preserve">, </w:t>
      </w:r>
      <w:proofErr w:type="gramStart"/>
      <w:r w:rsidRPr="00574B1E">
        <w:rPr>
          <w:rFonts w:ascii="Times New Roman" w:hAnsi="Times New Roman" w:cs="Times New Roman"/>
        </w:rPr>
        <w:t>ETIL ,ET</w:t>
      </w:r>
      <w:proofErr w:type="gramEnd"/>
      <w:r w:rsidRPr="00574B1E">
        <w:rPr>
          <w:rFonts w:ascii="Times New Roman" w:hAnsi="Times New Roman" w:cs="Times New Roman"/>
        </w:rPr>
        <w:t xml:space="preserve"> II. érintett helyiségeire, (elnevezések a mellékelt tervrajz alapján).</w:t>
      </w:r>
    </w:p>
    <w:p w:rsidR="00220253" w:rsidRPr="00574B1E" w:rsidRDefault="00220253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</w:p>
    <w:p w:rsidR="00220253" w:rsidRPr="00574B1E" w:rsidRDefault="00220253" w:rsidP="00220253">
      <w:pPr>
        <w:pStyle w:val="Szvegtrzs20"/>
        <w:numPr>
          <w:ilvl w:val="0"/>
          <w:numId w:val="5"/>
        </w:numPr>
        <w:shd w:val="clear" w:color="auto" w:fill="auto"/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>Emeleti volt Múzeum I. elnevezésű (ma már tárgyaló-rendezvény terem) helyiségben a festék lekaparása, radiátorok, fűtés csövek lecsiszolása, parketta felszedése, valamint itt az áramvezetékek, világítótestek, kapcsolók, és konnektorok cseréje. Álmennyezet bontása. A helyiség falának glettelése, valamint a nyílászáró szárny részének javítása, mázolása. Új ajtószárnyak felhelyezése. Korszerű, kopásálló parketta fektetése a megfelelő aljzatképzéssel és szegélyekkel. A fal festése, valamint fűtés csövek festése, radiátorok mázolása.</w:t>
      </w:r>
    </w:p>
    <w:p w:rsidR="00220253" w:rsidRPr="00574B1E" w:rsidRDefault="00220253" w:rsidP="00220253">
      <w:pPr>
        <w:pStyle w:val="Szvegtrzs20"/>
        <w:numPr>
          <w:ilvl w:val="0"/>
          <w:numId w:val="5"/>
        </w:numPr>
        <w:shd w:val="clear" w:color="auto" w:fill="auto"/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 xml:space="preserve">A Földszinten lévő </w:t>
      </w:r>
      <w:proofErr w:type="spellStart"/>
      <w:r w:rsidRPr="00574B1E">
        <w:rPr>
          <w:rFonts w:ascii="Times New Roman" w:hAnsi="Times New Roman" w:cs="Times New Roman"/>
        </w:rPr>
        <w:t>Piss</w:t>
      </w:r>
      <w:proofErr w:type="spellEnd"/>
      <w:r w:rsidRPr="00574B1E">
        <w:rPr>
          <w:rFonts w:ascii="Times New Roman" w:hAnsi="Times New Roman" w:cs="Times New Roman"/>
        </w:rPr>
        <w:t>, ET II., FFI WC II, ET II., NŐI WC II., ET II. helyiségekben a szaniterek cseréje, csempe, járólapok bontása, valamint a mennyezet lekaparása. A helyiségben új szaniterek, csempék, járólapok kerülnek felhelyezésre a megfelelő felület képzéssel, valamint a világítótestek és konnektorok cseréje. Az itt lévő nyílászárók csiszolása, alapozása és mázolása.</w:t>
      </w:r>
    </w:p>
    <w:p w:rsidR="00220253" w:rsidRPr="00574B1E" w:rsidRDefault="00220253" w:rsidP="00220253">
      <w:pPr>
        <w:pStyle w:val="Szvegtrzs20"/>
        <w:numPr>
          <w:ilvl w:val="0"/>
          <w:numId w:val="5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 xml:space="preserve">Közlekedő </w:t>
      </w:r>
      <w:proofErr w:type="spellStart"/>
      <w:r w:rsidRPr="00574B1E">
        <w:rPr>
          <w:rFonts w:ascii="Times New Roman" w:hAnsi="Times New Roman" w:cs="Times New Roman"/>
        </w:rPr>
        <w:t>Fsz</w:t>
      </w:r>
      <w:proofErr w:type="spellEnd"/>
      <w:r w:rsidRPr="00574B1E">
        <w:rPr>
          <w:rFonts w:ascii="Times New Roman" w:hAnsi="Times New Roman" w:cs="Times New Roman"/>
        </w:rPr>
        <w:t xml:space="preserve"> I. nyílászárójának cseréje.</w:t>
      </w:r>
    </w:p>
    <w:p w:rsidR="00220253" w:rsidRPr="00574B1E" w:rsidRDefault="00220253" w:rsidP="00220253">
      <w:pPr>
        <w:pStyle w:val="Szvegtrzs20"/>
        <w:numPr>
          <w:ilvl w:val="0"/>
          <w:numId w:val="5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>A bontás során keletkezett sitt elszállítása.</w:t>
      </w:r>
    </w:p>
    <w:p w:rsidR="00220253" w:rsidRPr="00574B1E" w:rsidRDefault="00220253" w:rsidP="00220253">
      <w:pPr>
        <w:pStyle w:val="Szvegtrzs20"/>
        <w:numPr>
          <w:ilvl w:val="0"/>
          <w:numId w:val="5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>Az átalakított helyiségek finom takarítása.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</w:p>
    <w:p w:rsidR="00BC6FB7" w:rsidRPr="00574B1E" w:rsidRDefault="00BC6FB7" w:rsidP="00220253">
      <w:pPr>
        <w:pStyle w:val="Listaszerbekezds"/>
        <w:numPr>
          <w:ilvl w:val="0"/>
          <w:numId w:val="8"/>
        </w:numPr>
        <w:tabs>
          <w:tab w:val="left" w:pos="1843"/>
        </w:tabs>
        <w:jc w:val="both"/>
        <w:rPr>
          <w:b/>
          <w:sz w:val="22"/>
          <w:szCs w:val="22"/>
          <w:u w:val="single"/>
        </w:rPr>
      </w:pPr>
      <w:r w:rsidRPr="00574B1E">
        <w:rPr>
          <w:b/>
          <w:sz w:val="22"/>
          <w:szCs w:val="22"/>
          <w:u w:val="single"/>
        </w:rPr>
        <w:t xml:space="preserve">EFOP-1.2.11-16 </w:t>
      </w:r>
      <w:r w:rsidR="00220253" w:rsidRPr="00574B1E">
        <w:rPr>
          <w:b/>
          <w:sz w:val="22"/>
          <w:szCs w:val="22"/>
          <w:u w:val="single"/>
        </w:rPr>
        <w:t>Esélyotthon Harkányban – a Harkány, Zrínyi u. 1. szám alatti épületek felújítása – 5 lakás kialakítása</w:t>
      </w:r>
    </w:p>
    <w:p w:rsidR="00BC6FB7" w:rsidRPr="00574B1E" w:rsidRDefault="00BC6FB7" w:rsidP="00BC6FB7">
      <w:pPr>
        <w:tabs>
          <w:tab w:val="left" w:pos="1843"/>
        </w:tabs>
        <w:ind w:left="567"/>
        <w:jc w:val="both"/>
        <w:rPr>
          <w:b/>
          <w:sz w:val="22"/>
          <w:szCs w:val="22"/>
          <w:u w:val="single"/>
        </w:rPr>
      </w:pP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Fő tárgy:</w:t>
      </w:r>
      <w:r w:rsidRPr="00574B1E">
        <w:rPr>
          <w:sz w:val="22"/>
          <w:szCs w:val="22"/>
        </w:rPr>
        <w:tab/>
        <w:t>45453100-8 Felújítás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További tárgy:</w:t>
      </w:r>
      <w:r w:rsidRPr="00574B1E">
        <w:rPr>
          <w:sz w:val="22"/>
          <w:szCs w:val="22"/>
        </w:rPr>
        <w:tab/>
        <w:t>45262690-4 Leromlott állagú épületek felújítása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  <w:t>45321000-3 Hőszigetelés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  <w:t>45421132-8 Ablak beszerelése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  <w:t>45310000-3 Villamos szerelési munka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  <w:t xml:space="preserve">39715000-7 Vízmelegítő és épületek fűtésére szolgáló </w:t>
      </w:r>
      <w:proofErr w:type="spellStart"/>
      <w:r w:rsidRPr="00574B1E">
        <w:rPr>
          <w:sz w:val="22"/>
          <w:szCs w:val="22"/>
        </w:rPr>
        <w:t>készü</w:t>
      </w:r>
      <w:proofErr w:type="spellEnd"/>
      <w:r w:rsidRPr="00574B1E">
        <w:rPr>
          <w:sz w:val="22"/>
          <w:szCs w:val="22"/>
        </w:rPr>
        <w:t xml:space="preserve">- </w:t>
      </w:r>
      <w:r w:rsidRPr="00574B1E">
        <w:rPr>
          <w:sz w:val="22"/>
          <w:szCs w:val="22"/>
        </w:rPr>
        <w:tab/>
        <w:t>lékek; épületgépészeti berendezések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</w:r>
    </w:p>
    <w:p w:rsidR="00BC6FB7" w:rsidRPr="00574B1E" w:rsidRDefault="00BC6FB7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 xml:space="preserve">Harkány Város Önkormányzata, Magyarország Kormányának a vidéki fiatalok helyben </w:t>
      </w:r>
      <w:proofErr w:type="gramStart"/>
      <w:r w:rsidRPr="00574B1E">
        <w:rPr>
          <w:rFonts w:ascii="Times New Roman" w:hAnsi="Times New Roman" w:cs="Times New Roman"/>
        </w:rPr>
        <w:t>maradása</w:t>
      </w:r>
      <w:proofErr w:type="gramEnd"/>
      <w:r w:rsidRPr="00574B1E">
        <w:rPr>
          <w:rFonts w:ascii="Times New Roman" w:hAnsi="Times New Roman" w:cs="Times New Roman"/>
        </w:rPr>
        <w:t xml:space="preserve"> illetve odaköltözése, ezáltal a vidék népességmegtartó ereje és versenyképesség növelésére (EFOP-1.2.11-16) kiirt program részeként pályázni kíván az Önkormányzat tulajdonában lévő egykori Herendi üdülő épületeinek felújítására, átalakítására önálló lakhatás céljából a célcsoportba tartozó fiatal egyének, illetve párok, családok számára.</w:t>
      </w:r>
    </w:p>
    <w:p w:rsidR="00BC6FB7" w:rsidRPr="00574B1E" w:rsidRDefault="00BC6FB7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</w:p>
    <w:p w:rsidR="00BC6FB7" w:rsidRPr="00574B1E" w:rsidRDefault="00BC6FB7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 xml:space="preserve">Az "A" jelű épületben jelenleg egy rendeltetési egység található. A felújítás során az "A" jelű épületben két darab önálló lakás kerül kialakításra, oly módon, hogy a délkeleti oldalon lévő szobában kerül elhelyezésre a tetőtéri lakásba vezető, az udvarról közvetlenül megközelíthető lépcső. Mindkét lakásban új az állandó lakhatásnak jobban megfelelő fürdőszoba és </w:t>
      </w:r>
      <w:proofErr w:type="spellStart"/>
      <w:r w:rsidRPr="00574B1E">
        <w:rPr>
          <w:rFonts w:ascii="Times New Roman" w:hAnsi="Times New Roman" w:cs="Times New Roman"/>
        </w:rPr>
        <w:t>wc</w:t>
      </w:r>
      <w:proofErr w:type="spellEnd"/>
      <w:r w:rsidRPr="00574B1E">
        <w:rPr>
          <w:rFonts w:ascii="Times New Roman" w:hAnsi="Times New Roman" w:cs="Times New Roman"/>
        </w:rPr>
        <w:t>. blokk kerül kialakításra.</w:t>
      </w:r>
    </w:p>
    <w:p w:rsidR="00BC6FB7" w:rsidRPr="00574B1E" w:rsidRDefault="00BC6FB7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</w:p>
    <w:p w:rsidR="00BC6FB7" w:rsidRPr="00574B1E" w:rsidRDefault="00BC6FB7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  <w:r w:rsidRPr="00574B1E">
        <w:rPr>
          <w:rFonts w:ascii="Times New Roman" w:hAnsi="Times New Roman" w:cs="Times New Roman"/>
        </w:rPr>
        <w:t>A "B" jelű épületben jelenleg 5 darab önálló rendeltetési egység található, három a földszintről közvetlenül megközelíthető, kettő pedig az épület tengelyében található, a tetőtérbe vezető lépcsőn keresztül. A "B" jelű épületben megszűnik az öt rendeltetési egység helyette három darab kerül kialakításra. Az átépítés során az épület belső kialakítása teljesen megváltozik. A jelenleg tárolásra használt, gépjárművel a telek adottságai miatt nem megközelíthető garázs födémjének kibontása után, ide kerül kialakításra a tetőtérbe vezető lépcső. Az épületben földszinti kialakítással két kisebb, a tetőtérben egy nagyobb család számára is jól használható apartman kerül kialakításra.</w:t>
      </w:r>
    </w:p>
    <w:p w:rsidR="00BC6FB7" w:rsidRPr="00574B1E" w:rsidRDefault="00BC6FB7" w:rsidP="00220253">
      <w:pPr>
        <w:pStyle w:val="Szvegtrzs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</w:rPr>
      </w:pPr>
    </w:p>
    <w:p w:rsidR="00BC6FB7" w:rsidRPr="00574B1E" w:rsidRDefault="00BC6FB7" w:rsidP="00C32152">
      <w:pPr>
        <w:pStyle w:val="Listaszerbekezds"/>
        <w:numPr>
          <w:ilvl w:val="0"/>
          <w:numId w:val="8"/>
        </w:numPr>
        <w:tabs>
          <w:tab w:val="left" w:pos="1985"/>
        </w:tabs>
        <w:jc w:val="both"/>
        <w:rPr>
          <w:b/>
          <w:sz w:val="22"/>
          <w:szCs w:val="22"/>
          <w:u w:val="single"/>
        </w:rPr>
      </w:pPr>
      <w:r w:rsidRPr="00574B1E">
        <w:rPr>
          <w:b/>
          <w:sz w:val="22"/>
          <w:szCs w:val="22"/>
          <w:u w:val="single"/>
        </w:rPr>
        <w:t xml:space="preserve">EFOP </w:t>
      </w:r>
      <w:r w:rsidR="0073114B">
        <w:rPr>
          <w:b/>
          <w:sz w:val="22"/>
          <w:szCs w:val="22"/>
          <w:u w:val="single"/>
        </w:rPr>
        <w:t>1.5.3</w:t>
      </w:r>
      <w:r w:rsidRPr="00574B1E">
        <w:rPr>
          <w:b/>
          <w:sz w:val="22"/>
          <w:szCs w:val="22"/>
          <w:u w:val="single"/>
        </w:rPr>
        <w:t xml:space="preserve">. Utcabútorok és </w:t>
      </w:r>
      <w:r w:rsidR="00C32152" w:rsidRPr="00574B1E">
        <w:rPr>
          <w:b/>
          <w:sz w:val="22"/>
          <w:szCs w:val="22"/>
          <w:u w:val="single"/>
        </w:rPr>
        <w:t>árnyékoló</w:t>
      </w:r>
      <w:r w:rsidRPr="00574B1E">
        <w:rPr>
          <w:b/>
          <w:sz w:val="22"/>
          <w:szCs w:val="22"/>
          <w:u w:val="single"/>
        </w:rPr>
        <w:t xml:space="preserve"> elhelyezése</w:t>
      </w:r>
    </w:p>
    <w:p w:rsidR="00BC6FB7" w:rsidRPr="00574B1E" w:rsidRDefault="00BC6FB7" w:rsidP="00BC6FB7">
      <w:pPr>
        <w:tabs>
          <w:tab w:val="left" w:pos="1985"/>
        </w:tabs>
        <w:ind w:left="567"/>
        <w:jc w:val="both"/>
        <w:rPr>
          <w:b/>
          <w:sz w:val="22"/>
          <w:szCs w:val="22"/>
          <w:u w:val="single"/>
        </w:rPr>
      </w:pP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Fő tárgy:</w:t>
      </w:r>
      <w:r w:rsidRPr="00574B1E">
        <w:rPr>
          <w:sz w:val="22"/>
          <w:szCs w:val="22"/>
        </w:rPr>
        <w:tab/>
        <w:t>45233293-9 Köztéri bútorok szerelése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További tárgy:</w:t>
      </w:r>
      <w:r w:rsidRPr="00574B1E">
        <w:rPr>
          <w:sz w:val="22"/>
          <w:szCs w:val="22"/>
        </w:rPr>
        <w:tab/>
        <w:t>44112100-9 Árnyékolók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  <w:t>39113600-3 Padok</w:t>
      </w:r>
    </w:p>
    <w:p w:rsidR="00BC6FB7" w:rsidRPr="00574B1E" w:rsidRDefault="00BC6FB7" w:rsidP="00BC6FB7">
      <w:pPr>
        <w:tabs>
          <w:tab w:val="left" w:pos="3060"/>
        </w:tabs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ab/>
      </w:r>
    </w:p>
    <w:p w:rsidR="00C32152" w:rsidRPr="00574B1E" w:rsidRDefault="00C32152" w:rsidP="00BC6FB7">
      <w:pPr>
        <w:ind w:left="567"/>
        <w:jc w:val="both"/>
        <w:rPr>
          <w:sz w:val="22"/>
          <w:szCs w:val="22"/>
        </w:rPr>
      </w:pPr>
    </w:p>
    <w:p w:rsidR="00BC6FB7" w:rsidRPr="00574B1E" w:rsidRDefault="00BC6FB7" w:rsidP="00BC6FB7">
      <w:pPr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lastRenderedPageBreak/>
        <w:t>4 db Sinus pad:</w:t>
      </w:r>
    </w:p>
    <w:p w:rsidR="00BC6FB7" w:rsidRPr="00574B1E" w:rsidRDefault="00BC6FB7" w:rsidP="00BC6FB7">
      <w:pPr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magas elem:900-250-2000</w:t>
      </w:r>
    </w:p>
    <w:p w:rsidR="00BC6FB7" w:rsidRPr="00574B1E" w:rsidRDefault="00BC6FB7" w:rsidP="00BC6FB7">
      <w:pPr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borovi fenyő deszkázattal</w:t>
      </w:r>
    </w:p>
    <w:p w:rsidR="00BC6FB7" w:rsidRPr="00574B1E" w:rsidRDefault="00BC6FB7" w:rsidP="00BC6FB7">
      <w:pPr>
        <w:ind w:left="567"/>
        <w:jc w:val="both"/>
        <w:rPr>
          <w:sz w:val="22"/>
          <w:szCs w:val="22"/>
        </w:rPr>
      </w:pPr>
    </w:p>
    <w:p w:rsidR="00BC6FB7" w:rsidRPr="00574B1E" w:rsidRDefault="00BC6FB7" w:rsidP="00BC6FB7">
      <w:pPr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2db Sinus pad:</w:t>
      </w:r>
    </w:p>
    <w:p w:rsidR="00BC6FB7" w:rsidRPr="00574B1E" w:rsidRDefault="00BC6FB7" w:rsidP="00BC6FB7">
      <w:pPr>
        <w:ind w:left="567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alacsony elem:250-600-250-2000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borovi fenyő deszkázattal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1 db Alumínium szerkezetű mozgatható textil tetejű terasz árnyékoló:</w:t>
      </w:r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r w:rsidRPr="00574B1E">
        <w:rPr>
          <w:sz w:val="22"/>
          <w:szCs w:val="22"/>
        </w:rPr>
        <w:t xml:space="preserve">1 db pergola 900 cm x 1100 cm </w:t>
      </w:r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r w:rsidRPr="00574B1E">
        <w:rPr>
          <w:sz w:val="22"/>
          <w:szCs w:val="22"/>
        </w:rPr>
        <w:t xml:space="preserve">működtetés: </w:t>
      </w:r>
      <w:proofErr w:type="gramStart"/>
      <w:r w:rsidRPr="00574B1E">
        <w:rPr>
          <w:sz w:val="22"/>
          <w:szCs w:val="22"/>
        </w:rPr>
        <w:t>típusa:  RTS</w:t>
      </w:r>
      <w:proofErr w:type="gramEnd"/>
      <w:r w:rsidRPr="00574B1E">
        <w:rPr>
          <w:sz w:val="22"/>
          <w:szCs w:val="22"/>
        </w:rPr>
        <w:t xml:space="preserve"> (rádiós vezérlés)</w:t>
      </w:r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proofErr w:type="spellStart"/>
      <w:r w:rsidRPr="00574B1E">
        <w:rPr>
          <w:sz w:val="22"/>
          <w:szCs w:val="22"/>
        </w:rPr>
        <w:t>lamellázat</w:t>
      </w:r>
      <w:proofErr w:type="spellEnd"/>
      <w:r w:rsidRPr="00574B1E">
        <w:rPr>
          <w:sz w:val="22"/>
          <w:szCs w:val="22"/>
        </w:rPr>
        <w:t xml:space="preserve">: </w:t>
      </w:r>
      <w:proofErr w:type="gramStart"/>
      <w:r w:rsidRPr="00574B1E">
        <w:rPr>
          <w:sz w:val="22"/>
          <w:szCs w:val="22"/>
        </w:rPr>
        <w:t>vitorla vászon</w:t>
      </w:r>
      <w:proofErr w:type="gramEnd"/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r w:rsidRPr="00574B1E">
        <w:rPr>
          <w:sz w:val="22"/>
          <w:szCs w:val="22"/>
        </w:rPr>
        <w:t xml:space="preserve">1 db </w:t>
      </w:r>
      <w:proofErr w:type="spellStart"/>
      <w:r w:rsidRPr="00574B1E">
        <w:rPr>
          <w:sz w:val="22"/>
          <w:szCs w:val="22"/>
        </w:rPr>
        <w:t>távírányító</w:t>
      </w:r>
      <w:proofErr w:type="spellEnd"/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r w:rsidRPr="00574B1E">
        <w:rPr>
          <w:sz w:val="22"/>
          <w:szCs w:val="22"/>
        </w:rPr>
        <w:t>1 db biztonsági szélérzékelő</w:t>
      </w:r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r w:rsidRPr="00574B1E">
        <w:rPr>
          <w:sz w:val="22"/>
          <w:szCs w:val="22"/>
        </w:rPr>
        <w:t>1 db vitorlavászon védő táska</w:t>
      </w:r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r w:rsidRPr="00574B1E">
        <w:rPr>
          <w:sz w:val="22"/>
          <w:szCs w:val="22"/>
        </w:rPr>
        <w:t>1 db csomagolás, szállítás</w:t>
      </w:r>
    </w:p>
    <w:p w:rsidR="00BC6FB7" w:rsidRPr="00574B1E" w:rsidRDefault="00BC6FB7" w:rsidP="00BC6FB7">
      <w:pPr>
        <w:pStyle w:val="Listaszerbekezds"/>
        <w:widowControl/>
        <w:numPr>
          <w:ilvl w:val="0"/>
          <w:numId w:val="6"/>
        </w:numPr>
        <w:suppressAutoHyphens w:val="0"/>
        <w:ind w:left="567" w:firstLine="0"/>
        <w:rPr>
          <w:sz w:val="22"/>
          <w:szCs w:val="22"/>
        </w:rPr>
      </w:pPr>
      <w:r w:rsidRPr="00574B1E">
        <w:rPr>
          <w:sz w:val="22"/>
          <w:szCs w:val="22"/>
        </w:rPr>
        <w:t>1 db helyszíni telepítés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Jellemzők: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 xml:space="preserve">acél tartószerkezet, </w:t>
      </w:r>
      <w:proofErr w:type="spellStart"/>
      <w:r w:rsidRPr="00574B1E">
        <w:rPr>
          <w:sz w:val="22"/>
          <w:szCs w:val="22"/>
        </w:rPr>
        <w:t>tüzihorganyzás</w:t>
      </w:r>
      <w:proofErr w:type="spellEnd"/>
      <w:r w:rsidRPr="00574B1E">
        <w:rPr>
          <w:sz w:val="22"/>
          <w:szCs w:val="22"/>
        </w:rPr>
        <w:t xml:space="preserve"> után </w:t>
      </w:r>
      <w:proofErr w:type="spellStart"/>
      <w:r w:rsidRPr="00574B1E">
        <w:rPr>
          <w:sz w:val="22"/>
          <w:szCs w:val="22"/>
        </w:rPr>
        <w:t>porfestve</w:t>
      </w:r>
      <w:proofErr w:type="spellEnd"/>
      <w:r w:rsidRPr="00574B1E">
        <w:rPr>
          <w:sz w:val="22"/>
          <w:szCs w:val="22"/>
        </w:rPr>
        <w:t xml:space="preserve">, 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>környezetbarát lazúrral kezelt, 40 mm vastag deszkázat,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proofErr w:type="spellStart"/>
      <w:r w:rsidRPr="00574B1E">
        <w:rPr>
          <w:sz w:val="22"/>
          <w:szCs w:val="22"/>
        </w:rPr>
        <w:t>inox</w:t>
      </w:r>
      <w:proofErr w:type="spellEnd"/>
      <w:r w:rsidRPr="00574B1E">
        <w:rPr>
          <w:sz w:val="22"/>
          <w:szCs w:val="22"/>
        </w:rPr>
        <w:t xml:space="preserve"> kötőelemek, egy elem:85 kg</w:t>
      </w:r>
    </w:p>
    <w:p w:rsidR="00BC6FB7" w:rsidRPr="00574B1E" w:rsidRDefault="00BC6FB7" w:rsidP="00BC6FB7">
      <w:pPr>
        <w:ind w:left="567"/>
        <w:rPr>
          <w:sz w:val="22"/>
          <w:szCs w:val="22"/>
        </w:rPr>
      </w:pPr>
      <w:r w:rsidRPr="00574B1E">
        <w:rPr>
          <w:sz w:val="22"/>
          <w:szCs w:val="22"/>
        </w:rPr>
        <w:t xml:space="preserve">rögzítés: </w:t>
      </w:r>
      <w:proofErr w:type="spellStart"/>
      <w:r w:rsidRPr="00574B1E">
        <w:rPr>
          <w:sz w:val="22"/>
          <w:szCs w:val="22"/>
        </w:rPr>
        <w:t>dübelezéssel</w:t>
      </w:r>
      <w:proofErr w:type="spellEnd"/>
    </w:p>
    <w:p w:rsidR="00BC6FB7" w:rsidRPr="00574B1E" w:rsidRDefault="00BC6FB7" w:rsidP="0047436D">
      <w:pPr>
        <w:jc w:val="both"/>
        <w:rPr>
          <w:rFonts w:eastAsia="Times New Roman"/>
          <w:sz w:val="22"/>
          <w:szCs w:val="22"/>
        </w:rPr>
      </w:pPr>
    </w:p>
    <w:p w:rsidR="003D2ECA" w:rsidRPr="00574B1E" w:rsidRDefault="003D2ECA" w:rsidP="0047436D">
      <w:pPr>
        <w:jc w:val="both"/>
        <w:rPr>
          <w:rFonts w:eastAsia="Times New Roman"/>
          <w:sz w:val="22"/>
          <w:szCs w:val="22"/>
        </w:rPr>
      </w:pPr>
    </w:p>
    <w:p w:rsidR="00C32152" w:rsidRPr="00574B1E" w:rsidRDefault="00C32152" w:rsidP="00C32152">
      <w:pPr>
        <w:pStyle w:val="Listaszerbekezds"/>
        <w:tabs>
          <w:tab w:val="left" w:pos="-7371"/>
        </w:tabs>
        <w:overflowPunct w:val="0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A kivitelezési munkával kapcsolatos részletes információt és a feladatok részletes meghatározását, a műszaki, és anyagminőséggel szemben támasztott követelményeket, mennyiségeket a közbeszerzési dokumentum részét képező, annak mellékleteként megküldött tervdokumentáció, műszaki leírás, árazatlan költségvetés tartalmazzák.</w:t>
      </w:r>
    </w:p>
    <w:p w:rsidR="006C05B6" w:rsidRPr="00574B1E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661874" w:rsidRPr="00574B1E" w:rsidRDefault="00661874" w:rsidP="0047436D">
      <w:pPr>
        <w:jc w:val="both"/>
        <w:rPr>
          <w:sz w:val="22"/>
          <w:szCs w:val="22"/>
        </w:rPr>
      </w:pPr>
      <w:r w:rsidRPr="00574B1E">
        <w:rPr>
          <w:sz w:val="22"/>
          <w:szCs w:val="22"/>
          <w:lang w:eastAsia="en-US"/>
        </w:rPr>
        <w:t xml:space="preserve">A projekt keretében szükséges </w:t>
      </w:r>
      <w:r w:rsidR="00574B1E">
        <w:rPr>
          <w:sz w:val="22"/>
          <w:szCs w:val="22"/>
          <w:lang w:eastAsia="en-US"/>
        </w:rPr>
        <w:t>a kivitelezést</w:t>
      </w:r>
      <w:r w:rsidRPr="00574B1E">
        <w:rPr>
          <w:sz w:val="22"/>
          <w:szCs w:val="22"/>
          <w:lang w:eastAsia="en-US"/>
        </w:rPr>
        <w:t xml:space="preserve"> végző vállalkozás kiválasztása, ehhez azonban az önkormányzat, mint a k</w:t>
      </w:r>
      <w:r w:rsidRPr="00574B1E">
        <w:rPr>
          <w:bCs/>
          <w:sz w:val="22"/>
          <w:szCs w:val="22"/>
        </w:rPr>
        <w:t>özbeszerzésekről szóló 2015. évi CXLIII. törvény (</w:t>
      </w:r>
      <w:r w:rsidR="00080A5E" w:rsidRPr="00574B1E">
        <w:rPr>
          <w:sz w:val="22"/>
          <w:szCs w:val="22"/>
        </w:rPr>
        <w:t xml:space="preserve">Kbt.) 5. § (1) </w:t>
      </w:r>
      <w:proofErr w:type="spellStart"/>
      <w:r w:rsidR="00080A5E" w:rsidRPr="00574B1E">
        <w:rPr>
          <w:sz w:val="22"/>
          <w:szCs w:val="22"/>
        </w:rPr>
        <w:t>bek</w:t>
      </w:r>
      <w:proofErr w:type="spellEnd"/>
      <w:r w:rsidR="00080A5E" w:rsidRPr="00574B1E">
        <w:rPr>
          <w:sz w:val="22"/>
          <w:szCs w:val="22"/>
        </w:rPr>
        <w:t>. c</w:t>
      </w:r>
      <w:r w:rsidRPr="00574B1E">
        <w:rPr>
          <w:sz w:val="22"/>
          <w:szCs w:val="22"/>
        </w:rPr>
        <w:t>.) pontja szerinti ajánlatkérő közbeszerzési eljárás lefolytatására köteles.</w:t>
      </w:r>
    </w:p>
    <w:p w:rsidR="00591025" w:rsidRPr="00574B1E" w:rsidRDefault="00591025" w:rsidP="0047436D">
      <w:pPr>
        <w:jc w:val="both"/>
        <w:rPr>
          <w:sz w:val="22"/>
          <w:szCs w:val="22"/>
        </w:rPr>
      </w:pPr>
    </w:p>
    <w:p w:rsidR="00EB1EEF" w:rsidRPr="00574B1E" w:rsidRDefault="00EB1EEF" w:rsidP="0047436D">
      <w:pPr>
        <w:jc w:val="both"/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 xml:space="preserve">A projektmegvalósítás során </w:t>
      </w:r>
      <w:r w:rsidR="00574B1E">
        <w:rPr>
          <w:rFonts w:eastAsia="Times New Roman"/>
          <w:sz w:val="22"/>
          <w:szCs w:val="22"/>
        </w:rPr>
        <w:t>a</w:t>
      </w:r>
      <w:r w:rsidRPr="00574B1E">
        <w:rPr>
          <w:rFonts w:eastAsia="Times New Roman"/>
          <w:sz w:val="22"/>
          <w:szCs w:val="22"/>
        </w:rPr>
        <w:t xml:space="preserve"> </w:t>
      </w:r>
      <w:r w:rsidR="00574B1E">
        <w:rPr>
          <w:rFonts w:eastAsia="Times New Roman"/>
          <w:sz w:val="22"/>
          <w:szCs w:val="22"/>
        </w:rPr>
        <w:t>felkért</w:t>
      </w:r>
      <w:r w:rsidRPr="00574B1E">
        <w:rPr>
          <w:rFonts w:eastAsia="Times New Roman"/>
          <w:sz w:val="22"/>
          <w:szCs w:val="22"/>
        </w:rPr>
        <w:t xml:space="preserve"> </w:t>
      </w:r>
      <w:r w:rsidR="00151AA5" w:rsidRPr="00574B1E">
        <w:rPr>
          <w:rFonts w:eastAsia="Times New Roman"/>
          <w:sz w:val="22"/>
          <w:szCs w:val="22"/>
        </w:rPr>
        <w:t>felelős akkreditált közbeszerzési szaktanácsadó</w:t>
      </w:r>
      <w:r w:rsidR="00484CD5" w:rsidRPr="00574B1E">
        <w:rPr>
          <w:rFonts w:eastAsia="Times New Roman"/>
          <w:sz w:val="22"/>
          <w:szCs w:val="22"/>
        </w:rPr>
        <w:t xml:space="preserve"> </w:t>
      </w:r>
      <w:r w:rsidR="00574B1E">
        <w:rPr>
          <w:rFonts w:eastAsia="Times New Roman"/>
          <w:sz w:val="22"/>
          <w:szCs w:val="22"/>
        </w:rPr>
        <w:t xml:space="preserve">(AGIA Bt. 7634 Pécs, Kutató Dűlő 61. </w:t>
      </w:r>
      <w:proofErr w:type="spellStart"/>
      <w:r w:rsidR="00574B1E">
        <w:rPr>
          <w:rFonts w:eastAsia="Times New Roman"/>
          <w:sz w:val="22"/>
          <w:szCs w:val="22"/>
        </w:rPr>
        <w:t>képv</w:t>
      </w:r>
      <w:proofErr w:type="spellEnd"/>
      <w:r w:rsidR="00574B1E">
        <w:rPr>
          <w:rFonts w:eastAsia="Times New Roman"/>
          <w:sz w:val="22"/>
          <w:szCs w:val="22"/>
        </w:rPr>
        <w:t xml:space="preserve">.: dr. </w:t>
      </w:r>
      <w:proofErr w:type="spellStart"/>
      <w:r w:rsidR="00574B1E">
        <w:rPr>
          <w:rFonts w:eastAsia="Times New Roman"/>
          <w:sz w:val="22"/>
          <w:szCs w:val="22"/>
        </w:rPr>
        <w:t>Dráb</w:t>
      </w:r>
      <w:proofErr w:type="spellEnd"/>
      <w:r w:rsidR="00574B1E">
        <w:rPr>
          <w:rFonts w:eastAsia="Times New Roman"/>
          <w:sz w:val="22"/>
          <w:szCs w:val="22"/>
        </w:rPr>
        <w:t xml:space="preserve"> Iván Zsolt) </w:t>
      </w:r>
      <w:r w:rsidR="00484CD5" w:rsidRPr="00574B1E">
        <w:rPr>
          <w:rFonts w:eastAsia="Times New Roman"/>
          <w:sz w:val="22"/>
          <w:szCs w:val="22"/>
        </w:rPr>
        <w:t xml:space="preserve">összeállította a </w:t>
      </w:r>
      <w:r w:rsidR="00574B1E">
        <w:rPr>
          <w:rFonts w:eastAsia="Times New Roman"/>
          <w:sz w:val="22"/>
          <w:szCs w:val="22"/>
        </w:rPr>
        <w:t>kivitelező</w:t>
      </w:r>
      <w:r w:rsidR="00484CD5" w:rsidRPr="00574B1E">
        <w:rPr>
          <w:rFonts w:eastAsia="Times New Roman"/>
          <w:sz w:val="22"/>
          <w:szCs w:val="22"/>
        </w:rPr>
        <w:t xml:space="preserve"> kiválasztására irányuló közbeszerzési eljárás megindításának alapját képező </w:t>
      </w:r>
      <w:r w:rsidR="007A20D3" w:rsidRPr="00574B1E">
        <w:rPr>
          <w:rFonts w:eastAsia="Times New Roman"/>
          <w:sz w:val="22"/>
          <w:szCs w:val="22"/>
        </w:rPr>
        <w:t>A</w:t>
      </w:r>
      <w:r w:rsidR="00E4512D" w:rsidRPr="00574B1E">
        <w:rPr>
          <w:rFonts w:eastAsia="Times New Roman"/>
          <w:sz w:val="22"/>
          <w:szCs w:val="22"/>
        </w:rPr>
        <w:t>jánlatté</w:t>
      </w:r>
      <w:r w:rsidR="007A20D3" w:rsidRPr="00574B1E">
        <w:rPr>
          <w:rFonts w:eastAsia="Times New Roman"/>
          <w:sz w:val="22"/>
          <w:szCs w:val="22"/>
        </w:rPr>
        <w:t>teli Felhívást és D</w:t>
      </w:r>
      <w:r w:rsidR="006D20F0" w:rsidRPr="00574B1E">
        <w:rPr>
          <w:rFonts w:eastAsia="Times New Roman"/>
          <w:sz w:val="22"/>
          <w:szCs w:val="22"/>
        </w:rPr>
        <w:t>okumentációt</w:t>
      </w:r>
      <w:r w:rsidR="00574B1E">
        <w:rPr>
          <w:rFonts w:eastAsia="Times New Roman"/>
          <w:sz w:val="22"/>
          <w:szCs w:val="22"/>
        </w:rPr>
        <w:t>.</w:t>
      </w:r>
    </w:p>
    <w:p w:rsidR="006D20F0" w:rsidRPr="00574B1E" w:rsidRDefault="006D20F0" w:rsidP="0047436D">
      <w:pPr>
        <w:jc w:val="both"/>
        <w:rPr>
          <w:rFonts w:eastAsia="Times New Roman"/>
          <w:sz w:val="22"/>
          <w:szCs w:val="22"/>
        </w:rPr>
      </w:pPr>
    </w:p>
    <w:p w:rsidR="000A7EDB" w:rsidRPr="00574B1E" w:rsidRDefault="000A7EDB" w:rsidP="0047436D">
      <w:pPr>
        <w:jc w:val="both"/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 xml:space="preserve">Az Önkormányzat hatályos Közbeszerzési Szabályzatában foglaltakra tekintettel a </w:t>
      </w:r>
      <w:r w:rsidR="00536DE3" w:rsidRPr="00574B1E">
        <w:rPr>
          <w:rFonts w:eastAsia="Times New Roman"/>
          <w:sz w:val="22"/>
          <w:szCs w:val="22"/>
        </w:rPr>
        <w:t>képviselő</w:t>
      </w:r>
      <w:r w:rsidRPr="00574B1E">
        <w:rPr>
          <w:rFonts w:eastAsia="Times New Roman"/>
          <w:sz w:val="22"/>
          <w:szCs w:val="22"/>
        </w:rPr>
        <w:t xml:space="preserve">-testület </w:t>
      </w:r>
      <w:r w:rsidR="007A20D3" w:rsidRPr="00574B1E">
        <w:rPr>
          <w:rFonts w:eastAsia="Times New Roman"/>
          <w:sz w:val="22"/>
          <w:szCs w:val="22"/>
        </w:rPr>
        <w:t>feladata az Ajánlattételi Felhívás és D</w:t>
      </w:r>
      <w:r w:rsidR="003E6E2F" w:rsidRPr="00574B1E">
        <w:rPr>
          <w:rFonts w:eastAsia="Times New Roman"/>
          <w:sz w:val="22"/>
          <w:szCs w:val="22"/>
        </w:rPr>
        <w:t>okumentáció elfogadásával a közbeszerzési eljárás megindítása.</w:t>
      </w:r>
    </w:p>
    <w:p w:rsidR="00AB16A1" w:rsidRPr="00574B1E" w:rsidRDefault="00AB16A1" w:rsidP="0047436D">
      <w:pPr>
        <w:jc w:val="both"/>
        <w:rPr>
          <w:rFonts w:eastAsia="Times New Roman"/>
          <w:sz w:val="22"/>
          <w:szCs w:val="22"/>
        </w:rPr>
      </w:pPr>
    </w:p>
    <w:p w:rsidR="00611331" w:rsidRPr="00611331" w:rsidRDefault="00611331" w:rsidP="00611331">
      <w:pPr>
        <w:jc w:val="both"/>
        <w:rPr>
          <w:sz w:val="22"/>
          <w:szCs w:val="22"/>
        </w:rPr>
      </w:pPr>
      <w:r w:rsidRPr="00611331">
        <w:rPr>
          <w:sz w:val="22"/>
          <w:szCs w:val="22"/>
        </w:rPr>
        <w:t>A közbeszerzésekről szóló 2015. évi CXLIII. törvény (a továbbiakban: Kbt.) Harmadik Rész 112. § (1) bekezdés b) pontja alapján, a Kbt. 115. § (1) bekezdése szerinti, közvetlen ajánlattételi elhívással indított nyílt közbeszerzési eljárás, tekintettel arra, hogy az építési beruházás becsült értéke nem éri el a nettó háromszázmillió forintot.</w:t>
      </w:r>
    </w:p>
    <w:p w:rsidR="00611331" w:rsidRPr="00611331" w:rsidRDefault="00611331" w:rsidP="00611331">
      <w:pPr>
        <w:jc w:val="both"/>
        <w:rPr>
          <w:sz w:val="22"/>
          <w:szCs w:val="22"/>
        </w:rPr>
      </w:pPr>
      <w:r w:rsidRPr="00611331">
        <w:rPr>
          <w:sz w:val="22"/>
          <w:szCs w:val="22"/>
        </w:rPr>
        <w:t>Ajánlatkérő a Kbt. 115. § (2) bekezdésének megfelelően ajánlatkérő az ajánlattételi felhívást a gazdasági szereplőknek egyidejűleg, közvetlenül írásban küldi meg. Az ajánlatokat ajánlatkérő tárgyalás nélkül bírálja el.</w:t>
      </w:r>
    </w:p>
    <w:p w:rsidR="00AB16A1" w:rsidRPr="00574B1E" w:rsidRDefault="00AB16A1" w:rsidP="0047436D">
      <w:pPr>
        <w:jc w:val="both"/>
        <w:rPr>
          <w:rFonts w:eastAsia="Times New Roman"/>
          <w:sz w:val="22"/>
          <w:szCs w:val="22"/>
        </w:rPr>
      </w:pPr>
    </w:p>
    <w:p w:rsidR="00611331" w:rsidRPr="00611331" w:rsidRDefault="00611331" w:rsidP="00611331">
      <w:pPr>
        <w:jc w:val="both"/>
        <w:rPr>
          <w:sz w:val="22"/>
          <w:szCs w:val="22"/>
        </w:rPr>
      </w:pPr>
      <w:r w:rsidRPr="00611331">
        <w:rPr>
          <w:sz w:val="22"/>
          <w:szCs w:val="22"/>
        </w:rPr>
        <w:t xml:space="preserve">Az Ajánlatkérő a Kbt. 57. § (1) bekezdése szerint közbeszerzési dokumentumot készít jelen közbeszerzéshez kapcsolódóan. Ajánlatkérő a dokumentációt teljes terjedelmében elektronikus úton (honlap: </w:t>
      </w:r>
      <w:hyperlink r:id="rId6" w:history="1">
        <w:r w:rsidRPr="00611331">
          <w:rPr>
            <w:rStyle w:val="Hiperhivatkozs"/>
            <w:sz w:val="22"/>
            <w:szCs w:val="22"/>
          </w:rPr>
          <w:t>www.kozbeszpro.hu</w:t>
        </w:r>
      </w:hyperlink>
      <w:r w:rsidRPr="00611331">
        <w:rPr>
          <w:sz w:val="22"/>
          <w:szCs w:val="22"/>
        </w:rPr>
        <w:t xml:space="preserve">) bocsátja gazdasági szereplők rendelkezésére az ajánlattételi felhívás megküldésének napján. </w:t>
      </w:r>
    </w:p>
    <w:p w:rsidR="00611331" w:rsidRDefault="00611331" w:rsidP="0047436D">
      <w:pPr>
        <w:jc w:val="both"/>
        <w:rPr>
          <w:sz w:val="22"/>
          <w:szCs w:val="22"/>
        </w:rPr>
      </w:pPr>
    </w:p>
    <w:p w:rsidR="00AB16A1" w:rsidRPr="00574B1E" w:rsidRDefault="00AB16A1" w:rsidP="0047436D">
      <w:pPr>
        <w:jc w:val="both"/>
        <w:rPr>
          <w:sz w:val="22"/>
          <w:szCs w:val="22"/>
        </w:rPr>
      </w:pPr>
      <w:r w:rsidRPr="00574B1E">
        <w:rPr>
          <w:sz w:val="22"/>
          <w:szCs w:val="22"/>
        </w:rPr>
        <w:lastRenderedPageBreak/>
        <w:t>A jelen közbeszerzési eljárásban ajánlattételre közvetlenül felhívni kívánt gazdasági szereplők:</w:t>
      </w:r>
    </w:p>
    <w:p w:rsidR="00AB16A1" w:rsidRPr="00574B1E" w:rsidRDefault="00AB16A1" w:rsidP="0047436D">
      <w:pPr>
        <w:jc w:val="both"/>
        <w:rPr>
          <w:sz w:val="22"/>
          <w:szCs w:val="22"/>
        </w:rPr>
      </w:pPr>
    </w:p>
    <w:p w:rsidR="006F1196" w:rsidRPr="00574B1E" w:rsidRDefault="000045F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BMA </w:t>
      </w:r>
      <w:proofErr w:type="spellStart"/>
      <w:r>
        <w:rPr>
          <w:rFonts w:eastAsia="Times New Roman"/>
          <w:sz w:val="22"/>
          <w:szCs w:val="22"/>
        </w:rPr>
        <w:t>Invest</w:t>
      </w:r>
      <w:proofErr w:type="spellEnd"/>
      <w:r>
        <w:rPr>
          <w:rFonts w:eastAsia="Times New Roman"/>
          <w:sz w:val="22"/>
          <w:szCs w:val="22"/>
        </w:rPr>
        <w:t xml:space="preserve"> Kft.</w:t>
      </w:r>
    </w:p>
    <w:p w:rsidR="006F1196" w:rsidRDefault="006F1196" w:rsidP="006F1196">
      <w:pPr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>10</w:t>
      </w:r>
      <w:r w:rsidR="000045F4">
        <w:rPr>
          <w:rFonts w:eastAsia="Times New Roman"/>
          <w:sz w:val="22"/>
          <w:szCs w:val="22"/>
        </w:rPr>
        <w:t xml:space="preserve">61 </w:t>
      </w:r>
      <w:r w:rsidRPr="00574B1E">
        <w:rPr>
          <w:rFonts w:eastAsia="Times New Roman"/>
          <w:sz w:val="22"/>
          <w:szCs w:val="22"/>
        </w:rPr>
        <w:t xml:space="preserve">Budapest, </w:t>
      </w:r>
      <w:proofErr w:type="spellStart"/>
      <w:r w:rsidR="000045F4">
        <w:rPr>
          <w:rFonts w:eastAsia="Times New Roman"/>
          <w:sz w:val="22"/>
          <w:szCs w:val="22"/>
        </w:rPr>
        <w:t>Káldy</w:t>
      </w:r>
      <w:proofErr w:type="spellEnd"/>
      <w:r w:rsidR="000045F4">
        <w:rPr>
          <w:rFonts w:eastAsia="Times New Roman"/>
          <w:sz w:val="22"/>
          <w:szCs w:val="22"/>
        </w:rPr>
        <w:t xml:space="preserve"> Gyula u. 5. fszt. 5.</w:t>
      </w:r>
    </w:p>
    <w:p w:rsidR="000045F4" w:rsidRDefault="000045F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12705269-2-42</w:t>
      </w:r>
    </w:p>
    <w:p w:rsidR="006F1196" w:rsidRPr="00574B1E" w:rsidRDefault="006F1196" w:rsidP="006F1196">
      <w:pPr>
        <w:rPr>
          <w:rFonts w:eastAsia="Times New Roman"/>
          <w:sz w:val="22"/>
          <w:szCs w:val="22"/>
        </w:rPr>
      </w:pPr>
    </w:p>
    <w:p w:rsidR="006F1196" w:rsidRPr="00574B1E" w:rsidRDefault="000045F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ES GENERÁL Kereskedelmi és Szolgáltató Kft.</w:t>
      </w:r>
    </w:p>
    <w:p w:rsidR="006F1196" w:rsidRDefault="000045F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1015 Budapest, Batthyány u. 59. 5. em. 1.</w:t>
      </w:r>
    </w:p>
    <w:p w:rsidR="000045F4" w:rsidRPr="00574B1E" w:rsidRDefault="000045F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12450299-2-41</w:t>
      </w:r>
    </w:p>
    <w:p w:rsidR="006F1196" w:rsidRPr="00574B1E" w:rsidRDefault="006F1196" w:rsidP="006F1196">
      <w:pPr>
        <w:rPr>
          <w:rFonts w:eastAsia="Times New Roman"/>
          <w:sz w:val="22"/>
          <w:szCs w:val="22"/>
        </w:rPr>
      </w:pPr>
    </w:p>
    <w:p w:rsidR="000045F4" w:rsidRPr="00574B1E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PREMIER ABLAKVILÁG Kereskedelmi és Szolgáltató Kft.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1095 Budapest, Ipar u. 2/A. 2. em. 4/B.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13813230-2-43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</w:p>
    <w:p w:rsidR="000045F4" w:rsidRPr="00574B1E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WOOD CONTACT Kereskedelmi Kft.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7800 Siklós, Ipartelepi út 1.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23144204-2-02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</w:p>
    <w:p w:rsidR="000045F4" w:rsidRPr="00574B1E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B-Szolid Pénzügyi és Szolgáltató Kft.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7634 Pécs, Fogadó u. 26.</w:t>
      </w:r>
    </w:p>
    <w:p w:rsidR="000045F4" w:rsidRDefault="000045F4" w:rsidP="000045F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Adószám: </w:t>
      </w:r>
      <w:r w:rsidR="00BD4AF1">
        <w:rPr>
          <w:rFonts w:eastAsia="Times New Roman"/>
          <w:sz w:val="22"/>
          <w:szCs w:val="22"/>
        </w:rPr>
        <w:t>25018310-2-02</w:t>
      </w:r>
    </w:p>
    <w:p w:rsidR="000045F4" w:rsidRPr="00574B1E" w:rsidRDefault="000045F4" w:rsidP="000045F4">
      <w:pPr>
        <w:rPr>
          <w:rFonts w:eastAsia="Times New Roman"/>
          <w:sz w:val="22"/>
          <w:szCs w:val="22"/>
        </w:rPr>
      </w:pPr>
    </w:p>
    <w:p w:rsidR="006C05B6" w:rsidRPr="00574B1E" w:rsidRDefault="001511DE" w:rsidP="0047436D">
      <w:pPr>
        <w:jc w:val="both"/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 xml:space="preserve">A </w:t>
      </w:r>
      <w:r w:rsidR="000D163B" w:rsidRPr="00574B1E">
        <w:rPr>
          <w:rFonts w:eastAsia="Times New Roman"/>
          <w:sz w:val="22"/>
          <w:szCs w:val="22"/>
        </w:rPr>
        <w:t xml:space="preserve">fentiekre tekintettel </w:t>
      </w:r>
      <w:r w:rsidR="0049342A" w:rsidRPr="00574B1E">
        <w:rPr>
          <w:rFonts w:eastAsia="Times New Roman"/>
          <w:sz w:val="22"/>
          <w:szCs w:val="22"/>
        </w:rPr>
        <w:t>ja</w:t>
      </w:r>
      <w:r w:rsidR="00536DE3" w:rsidRPr="00574B1E">
        <w:rPr>
          <w:rFonts w:eastAsia="Times New Roman"/>
          <w:sz w:val="22"/>
          <w:szCs w:val="22"/>
        </w:rPr>
        <w:t xml:space="preserve">vasoljuk a </w:t>
      </w:r>
      <w:r w:rsidR="00DF387A" w:rsidRPr="00574B1E">
        <w:rPr>
          <w:rFonts w:eastAsia="Times New Roman"/>
          <w:sz w:val="22"/>
          <w:szCs w:val="22"/>
        </w:rPr>
        <w:t xml:space="preserve">képviselő-testületnek </w:t>
      </w:r>
      <w:r w:rsidR="00536DE3" w:rsidRPr="00574B1E">
        <w:rPr>
          <w:rFonts w:eastAsia="Times New Roman"/>
          <w:sz w:val="22"/>
          <w:szCs w:val="22"/>
        </w:rPr>
        <w:t>az előterjes</w:t>
      </w:r>
      <w:r w:rsidR="007A20D3" w:rsidRPr="00574B1E">
        <w:rPr>
          <w:rFonts w:eastAsia="Times New Roman"/>
          <w:sz w:val="22"/>
          <w:szCs w:val="22"/>
        </w:rPr>
        <w:t>ztés mellékleteként megküldött Ajánlattételi Felhívás és D</w:t>
      </w:r>
      <w:r w:rsidR="00536DE3" w:rsidRPr="00574B1E">
        <w:rPr>
          <w:rFonts w:eastAsia="Times New Roman"/>
          <w:sz w:val="22"/>
          <w:szCs w:val="22"/>
        </w:rPr>
        <w:t>okumentáció elfogadásá</w:t>
      </w:r>
      <w:r w:rsidR="006F1196" w:rsidRPr="00574B1E">
        <w:rPr>
          <w:rFonts w:eastAsia="Times New Roman"/>
          <w:sz w:val="22"/>
          <w:szCs w:val="22"/>
        </w:rPr>
        <w:t xml:space="preserve">t, az ajánlattételre felhívni kívánt gazdasági szereplők elfogadását, a közbeszerzési eljárás megindításának elfogadását. </w:t>
      </w:r>
    </w:p>
    <w:p w:rsidR="006C05B6" w:rsidRPr="00574B1E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6C05B6" w:rsidRPr="00574B1E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F21263" w:rsidRPr="00574B1E" w:rsidRDefault="00F21263" w:rsidP="001511DE">
      <w:pPr>
        <w:widowControl/>
        <w:suppressAutoHyphens w:val="0"/>
        <w:spacing w:after="200" w:line="276" w:lineRule="auto"/>
        <w:jc w:val="center"/>
        <w:rPr>
          <w:b/>
          <w:sz w:val="22"/>
          <w:szCs w:val="22"/>
          <w:u w:val="single"/>
        </w:rPr>
      </w:pPr>
      <w:r w:rsidRPr="00574B1E">
        <w:rPr>
          <w:b/>
          <w:sz w:val="22"/>
          <w:szCs w:val="22"/>
          <w:u w:val="single"/>
        </w:rPr>
        <w:t>Határozati javaslat</w:t>
      </w:r>
      <w:r w:rsidR="0049342A" w:rsidRPr="00574B1E">
        <w:rPr>
          <w:b/>
          <w:sz w:val="22"/>
          <w:szCs w:val="22"/>
          <w:u w:val="single"/>
        </w:rPr>
        <w:t>:</w:t>
      </w:r>
    </w:p>
    <w:p w:rsidR="006B25EC" w:rsidRPr="006B25EC" w:rsidRDefault="00F21263" w:rsidP="006B25EC">
      <w:pPr>
        <w:widowControl/>
        <w:suppressAutoHyphens w:val="0"/>
        <w:jc w:val="center"/>
        <w:rPr>
          <w:i/>
          <w:sz w:val="22"/>
          <w:szCs w:val="22"/>
        </w:rPr>
      </w:pPr>
      <w:r w:rsidRPr="006B25EC">
        <w:rPr>
          <w:i/>
          <w:sz w:val="22"/>
          <w:szCs w:val="22"/>
        </w:rPr>
        <w:t xml:space="preserve">Döntés </w:t>
      </w:r>
      <w:r w:rsidR="006B25EC" w:rsidRPr="006B25EC">
        <w:rPr>
          <w:i/>
          <w:sz w:val="22"/>
          <w:szCs w:val="22"/>
        </w:rPr>
        <w:t xml:space="preserve">az ajánlattételi felhívás és dokumentáció jóváhagyásáról </w:t>
      </w:r>
      <w:r w:rsidR="006B25EC">
        <w:rPr>
          <w:i/>
          <w:sz w:val="22"/>
          <w:szCs w:val="22"/>
        </w:rPr>
        <w:t xml:space="preserve">és a </w:t>
      </w:r>
      <w:r w:rsidR="006B25EC" w:rsidRPr="006B25EC">
        <w:rPr>
          <w:i/>
          <w:sz w:val="22"/>
          <w:szCs w:val="22"/>
        </w:rPr>
        <w:t>közbeszerzési eljárás megindításáról</w:t>
      </w:r>
      <w:r w:rsidR="006B25EC">
        <w:rPr>
          <w:i/>
          <w:sz w:val="22"/>
          <w:szCs w:val="22"/>
        </w:rPr>
        <w:t xml:space="preserve"> </w:t>
      </w:r>
      <w:r w:rsidR="006B25EC" w:rsidRPr="006B25EC">
        <w:rPr>
          <w:i/>
          <w:sz w:val="22"/>
          <w:szCs w:val="22"/>
        </w:rPr>
        <w:t>az Önkormányzat nyertes pályázataiban (4 db) szereplő építési beruházások beszerzése tárgyában</w:t>
      </w:r>
    </w:p>
    <w:p w:rsidR="00872BB3" w:rsidRPr="00574B1E" w:rsidRDefault="00872BB3" w:rsidP="00F21263">
      <w:pPr>
        <w:spacing w:line="276" w:lineRule="auto"/>
        <w:jc w:val="center"/>
        <w:rPr>
          <w:i/>
          <w:sz w:val="22"/>
          <w:szCs w:val="22"/>
        </w:rPr>
      </w:pPr>
    </w:p>
    <w:p w:rsidR="00626EF9" w:rsidRPr="009B277C" w:rsidRDefault="00F21263" w:rsidP="009B277C">
      <w:pPr>
        <w:tabs>
          <w:tab w:val="left" w:pos="1985"/>
        </w:tabs>
        <w:jc w:val="both"/>
        <w:rPr>
          <w:b/>
          <w:sz w:val="22"/>
          <w:szCs w:val="22"/>
          <w:u w:val="single"/>
        </w:rPr>
      </w:pPr>
      <w:r w:rsidRPr="00574B1E">
        <w:t xml:space="preserve">Harkány Város Önkormányzatának Képviselő-testülete </w:t>
      </w:r>
      <w:r w:rsidR="008A0BA8" w:rsidRPr="00574B1E">
        <w:t xml:space="preserve">úgy határoz, hogy </w:t>
      </w:r>
      <w:r w:rsidR="00626EF9">
        <w:t>a</w:t>
      </w:r>
    </w:p>
    <w:p w:rsidR="00626EF9" w:rsidRPr="00626EF9" w:rsidRDefault="00626EF9" w:rsidP="00626EF9">
      <w:pPr>
        <w:pStyle w:val="Listaszerbekezds"/>
        <w:tabs>
          <w:tab w:val="left" w:pos="1985"/>
        </w:tabs>
        <w:ind w:left="0"/>
        <w:jc w:val="both"/>
      </w:pPr>
      <w:r>
        <w:rPr>
          <w:sz w:val="22"/>
          <w:szCs w:val="22"/>
        </w:rPr>
        <w:t>„</w:t>
      </w:r>
      <w:r w:rsidR="006B25EC" w:rsidRPr="00626EF9">
        <w:rPr>
          <w:sz w:val="22"/>
          <w:szCs w:val="22"/>
        </w:rPr>
        <w:t>TOP-1.4.1 Bölcsőde kialakítása Harkányban</w:t>
      </w:r>
      <w:r w:rsidR="006B25EC" w:rsidRPr="00626EF9">
        <w:t>,</w:t>
      </w:r>
    </w:p>
    <w:p w:rsidR="00626EF9" w:rsidRPr="00626EF9" w:rsidRDefault="006B25EC" w:rsidP="00626EF9">
      <w:pPr>
        <w:pStyle w:val="Listaszerbekezds"/>
        <w:tabs>
          <w:tab w:val="left" w:pos="1985"/>
        </w:tabs>
        <w:ind w:left="0"/>
        <w:jc w:val="both"/>
        <w:rPr>
          <w:sz w:val="22"/>
          <w:szCs w:val="22"/>
        </w:rPr>
      </w:pPr>
      <w:r w:rsidRPr="00626EF9">
        <w:rPr>
          <w:sz w:val="22"/>
          <w:szCs w:val="22"/>
        </w:rPr>
        <w:t>EFOP-4.1.7 Közösségi művelődési intézmények infrastrukturális fejlesztése (Művelődési Ház</w:t>
      </w:r>
      <w:r w:rsidR="00626EF9" w:rsidRPr="00626EF9">
        <w:rPr>
          <w:sz w:val="22"/>
          <w:szCs w:val="22"/>
        </w:rPr>
        <w:t xml:space="preserve"> felújítása</w:t>
      </w:r>
      <w:r w:rsidRPr="00626EF9">
        <w:rPr>
          <w:sz w:val="22"/>
          <w:szCs w:val="22"/>
        </w:rPr>
        <w:t>)</w:t>
      </w:r>
      <w:r w:rsidR="00626EF9" w:rsidRPr="00626EF9">
        <w:rPr>
          <w:sz w:val="22"/>
          <w:szCs w:val="22"/>
        </w:rPr>
        <w:t>,</w:t>
      </w:r>
    </w:p>
    <w:p w:rsidR="006B25EC" w:rsidRDefault="006B25EC" w:rsidP="00626EF9">
      <w:pPr>
        <w:pStyle w:val="Listaszerbekezds"/>
        <w:tabs>
          <w:tab w:val="left" w:pos="1985"/>
        </w:tabs>
        <w:ind w:left="0"/>
        <w:jc w:val="both"/>
        <w:rPr>
          <w:sz w:val="22"/>
          <w:szCs w:val="22"/>
        </w:rPr>
      </w:pPr>
      <w:r w:rsidRPr="00626EF9">
        <w:rPr>
          <w:sz w:val="22"/>
          <w:szCs w:val="22"/>
        </w:rPr>
        <w:t>EFOP-1.2.11-16 Esélyotthon Harkányban – a Harkány, Zrínyi u. 1. szám alatti épületek felújítása – 5 lakás kialakítása</w:t>
      </w:r>
      <w:r w:rsidR="00626EF9">
        <w:rPr>
          <w:sz w:val="22"/>
          <w:szCs w:val="22"/>
        </w:rPr>
        <w:t>,</w:t>
      </w:r>
    </w:p>
    <w:p w:rsidR="00626EF9" w:rsidRDefault="00626EF9" w:rsidP="00626EF9">
      <w:pPr>
        <w:tabs>
          <w:tab w:val="left" w:pos="1985"/>
        </w:tabs>
        <w:jc w:val="both"/>
        <w:rPr>
          <w:sz w:val="22"/>
          <w:szCs w:val="22"/>
        </w:rPr>
      </w:pPr>
      <w:r w:rsidRPr="00626EF9">
        <w:rPr>
          <w:sz w:val="22"/>
          <w:szCs w:val="22"/>
        </w:rPr>
        <w:t xml:space="preserve">EFOP </w:t>
      </w:r>
      <w:r w:rsidR="0073114B">
        <w:rPr>
          <w:sz w:val="22"/>
          <w:szCs w:val="22"/>
        </w:rPr>
        <w:t>1.5.3</w:t>
      </w:r>
      <w:r w:rsidRPr="00626EF9">
        <w:rPr>
          <w:sz w:val="22"/>
          <w:szCs w:val="22"/>
        </w:rPr>
        <w:t>. Utcabútorok és árnyékoló elhelyezése</w:t>
      </w:r>
      <w:r>
        <w:rPr>
          <w:sz w:val="22"/>
          <w:szCs w:val="22"/>
        </w:rPr>
        <w:t>”</w:t>
      </w:r>
    </w:p>
    <w:p w:rsidR="002C3685" w:rsidRPr="00574B1E" w:rsidRDefault="00626EF9" w:rsidP="00626EF9">
      <w:pPr>
        <w:tabs>
          <w:tab w:val="left" w:pos="1985"/>
        </w:tabs>
        <w:jc w:val="both"/>
      </w:pPr>
      <w:r>
        <w:rPr>
          <w:sz w:val="22"/>
          <w:szCs w:val="22"/>
        </w:rPr>
        <w:t xml:space="preserve">tárgyú fejlesztések építési beruházások kivitelezőjének </w:t>
      </w:r>
      <w:r w:rsidR="002C3685" w:rsidRPr="00574B1E">
        <w:t xml:space="preserve">kiválasztására irányuló közbeszerzési eljárást a mellékelt ajánlattételi felhívás és dokumentáció változatlan tartalommal történő </w:t>
      </w:r>
      <w:r w:rsidR="0007581D" w:rsidRPr="00574B1E">
        <w:t>elfogadásával</w:t>
      </w:r>
      <w:r w:rsidR="002C3685" w:rsidRPr="00574B1E">
        <w:t xml:space="preserve"> elindítja. </w:t>
      </w:r>
      <w:r w:rsidR="0007581D" w:rsidRPr="00574B1E">
        <w:t>A</w:t>
      </w:r>
      <w:r w:rsidR="00DF387A" w:rsidRPr="00574B1E">
        <w:t xml:space="preserve"> képviselő-testület az előterjeztésben</w:t>
      </w:r>
      <w:r w:rsidR="0007581D" w:rsidRPr="00574B1E">
        <w:t xml:space="preserve"> megnevezett gazdasági szereplőket elfogadja. </w:t>
      </w:r>
      <w:r w:rsidR="002C3685" w:rsidRPr="00574B1E">
        <w:t>A képviselő-testület felkéri a jegyzőt</w:t>
      </w:r>
      <w:r w:rsidR="0029352A" w:rsidRPr="00574B1E">
        <w:t>, hogy utasítsa a felelős akkreditált közbeszerzési szaktanácsadót</w:t>
      </w:r>
      <w:r w:rsidR="002C3685" w:rsidRPr="00574B1E">
        <w:t xml:space="preserve"> a szükséges intézkedések megtételére.</w:t>
      </w:r>
    </w:p>
    <w:p w:rsidR="002C3685" w:rsidRPr="00574B1E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F21263" w:rsidRPr="00574B1E" w:rsidRDefault="00F21263" w:rsidP="00626EF9">
      <w:pPr>
        <w:rPr>
          <w:sz w:val="22"/>
          <w:szCs w:val="22"/>
        </w:rPr>
      </w:pPr>
      <w:r w:rsidRPr="00574B1E">
        <w:rPr>
          <w:sz w:val="22"/>
          <w:szCs w:val="22"/>
        </w:rPr>
        <w:t>Határidő: azonnal</w:t>
      </w:r>
    </w:p>
    <w:p w:rsidR="0047436D" w:rsidRPr="00574B1E" w:rsidRDefault="00F21263" w:rsidP="00626EF9">
      <w:pPr>
        <w:rPr>
          <w:sz w:val="22"/>
          <w:szCs w:val="22"/>
        </w:rPr>
      </w:pPr>
      <w:r w:rsidRPr="00574B1E">
        <w:rPr>
          <w:sz w:val="22"/>
          <w:szCs w:val="22"/>
        </w:rPr>
        <w:t>Felelős: jegyző</w:t>
      </w:r>
    </w:p>
    <w:p w:rsidR="008A0BA8" w:rsidRPr="00574B1E" w:rsidRDefault="008A0BA8" w:rsidP="00C00CBF">
      <w:pPr>
        <w:jc w:val="right"/>
        <w:rPr>
          <w:sz w:val="22"/>
          <w:szCs w:val="22"/>
        </w:rPr>
      </w:pPr>
    </w:p>
    <w:p w:rsidR="008A0BA8" w:rsidRPr="00574B1E" w:rsidRDefault="00626EF9" w:rsidP="00626EF9">
      <w:pPr>
        <w:jc w:val="right"/>
        <w:rPr>
          <w:sz w:val="22"/>
          <w:szCs w:val="22"/>
        </w:rPr>
      </w:pPr>
      <w:r w:rsidRPr="00574B1E">
        <w:rPr>
          <w:b/>
          <w:sz w:val="22"/>
          <w:szCs w:val="22"/>
        </w:rPr>
        <w:t>Albrecht Ferenc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sk</w:t>
      </w:r>
      <w:proofErr w:type="spellEnd"/>
      <w:r>
        <w:rPr>
          <w:b/>
          <w:sz w:val="22"/>
          <w:szCs w:val="22"/>
        </w:rPr>
        <w:t>.</w:t>
      </w:r>
      <w:r w:rsidRPr="00574B1E">
        <w:rPr>
          <w:b/>
          <w:sz w:val="22"/>
          <w:szCs w:val="22"/>
        </w:rPr>
        <w:t xml:space="preserve"> műszaki osztályvezető</w:t>
      </w:r>
    </w:p>
    <w:sectPr w:rsidR="008A0BA8" w:rsidRPr="00574B1E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8D2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020ED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D7BD1"/>
    <w:multiLevelType w:val="hybridMultilevel"/>
    <w:tmpl w:val="D99A6914"/>
    <w:lvl w:ilvl="0" w:tplc="910ADA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93903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517A8"/>
    <w:multiLevelType w:val="multilevel"/>
    <w:tmpl w:val="7FCC50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C97632"/>
    <w:multiLevelType w:val="hybridMultilevel"/>
    <w:tmpl w:val="806E59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F482D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36D"/>
    <w:rsid w:val="00002200"/>
    <w:rsid w:val="000045F4"/>
    <w:rsid w:val="0007581D"/>
    <w:rsid w:val="00080A5E"/>
    <w:rsid w:val="000A7EDB"/>
    <w:rsid w:val="000D163B"/>
    <w:rsid w:val="000E5E2D"/>
    <w:rsid w:val="001511DE"/>
    <w:rsid w:val="00151AA5"/>
    <w:rsid w:val="00220253"/>
    <w:rsid w:val="0029352A"/>
    <w:rsid w:val="002B5C5C"/>
    <w:rsid w:val="002C3685"/>
    <w:rsid w:val="0034799D"/>
    <w:rsid w:val="003D2ECA"/>
    <w:rsid w:val="003E6E2F"/>
    <w:rsid w:val="003F1232"/>
    <w:rsid w:val="0047436D"/>
    <w:rsid w:val="00484CD5"/>
    <w:rsid w:val="0049342A"/>
    <w:rsid w:val="004B2AAF"/>
    <w:rsid w:val="004C5E32"/>
    <w:rsid w:val="004F0344"/>
    <w:rsid w:val="005361D6"/>
    <w:rsid w:val="00536DE3"/>
    <w:rsid w:val="00574B1E"/>
    <w:rsid w:val="005772D6"/>
    <w:rsid w:val="00580FDA"/>
    <w:rsid w:val="00591025"/>
    <w:rsid w:val="005D271D"/>
    <w:rsid w:val="005E49A1"/>
    <w:rsid w:val="0060701A"/>
    <w:rsid w:val="00611331"/>
    <w:rsid w:val="00626EF9"/>
    <w:rsid w:val="00661874"/>
    <w:rsid w:val="006A43D1"/>
    <w:rsid w:val="006B25EC"/>
    <w:rsid w:val="006C05B6"/>
    <w:rsid w:val="006D20F0"/>
    <w:rsid w:val="006F0B55"/>
    <w:rsid w:val="006F1196"/>
    <w:rsid w:val="0073114B"/>
    <w:rsid w:val="007A20D3"/>
    <w:rsid w:val="007D1086"/>
    <w:rsid w:val="00836D12"/>
    <w:rsid w:val="00872BB3"/>
    <w:rsid w:val="008A0BA8"/>
    <w:rsid w:val="008A3969"/>
    <w:rsid w:val="008C7DBD"/>
    <w:rsid w:val="009418B7"/>
    <w:rsid w:val="00950A64"/>
    <w:rsid w:val="009B277C"/>
    <w:rsid w:val="00A264B7"/>
    <w:rsid w:val="00A364DD"/>
    <w:rsid w:val="00A95B91"/>
    <w:rsid w:val="00AA3FA6"/>
    <w:rsid w:val="00AB16A1"/>
    <w:rsid w:val="00AC2894"/>
    <w:rsid w:val="00B35625"/>
    <w:rsid w:val="00B35F38"/>
    <w:rsid w:val="00BC6FB7"/>
    <w:rsid w:val="00BD4AF1"/>
    <w:rsid w:val="00C00CBF"/>
    <w:rsid w:val="00C2561F"/>
    <w:rsid w:val="00C32152"/>
    <w:rsid w:val="00C47270"/>
    <w:rsid w:val="00D42C78"/>
    <w:rsid w:val="00D47E51"/>
    <w:rsid w:val="00D6520F"/>
    <w:rsid w:val="00D7267A"/>
    <w:rsid w:val="00DB32C1"/>
    <w:rsid w:val="00DF387A"/>
    <w:rsid w:val="00E4512D"/>
    <w:rsid w:val="00E51594"/>
    <w:rsid w:val="00E67774"/>
    <w:rsid w:val="00E7537A"/>
    <w:rsid w:val="00EA61DB"/>
    <w:rsid w:val="00EA6E11"/>
    <w:rsid w:val="00EB1EEF"/>
    <w:rsid w:val="00EC0C57"/>
    <w:rsid w:val="00ED0CBD"/>
    <w:rsid w:val="00F21263"/>
    <w:rsid w:val="00F450AE"/>
    <w:rsid w:val="00F622B3"/>
    <w:rsid w:val="00F91F03"/>
    <w:rsid w:val="00FA4266"/>
    <w:rsid w:val="00FB4F3E"/>
    <w:rsid w:val="00FE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8EF917"/>
  <w15:docId w15:val="{2BECDECD-C7FC-44A4-B1F0-B48C6FA89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7436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436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436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36D"/>
    <w:rPr>
      <w:rFonts w:ascii="Tahoma" w:eastAsia="Lucida Sans Unicode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F21263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F21263"/>
    <w:rPr>
      <w:rFonts w:ascii="Calibri" w:eastAsia="Calibri" w:hAnsi="Calibri" w:cs="Times New Roman"/>
    </w:rPr>
  </w:style>
  <w:style w:type="character" w:customStyle="1" w:styleId="Szvegtrzs2">
    <w:name w:val="Szövegtörzs (2)_"/>
    <w:basedOn w:val="Bekezdsalapbettpusa"/>
    <w:link w:val="Szvegtrzs20"/>
    <w:rsid w:val="00BC6FB7"/>
    <w:rPr>
      <w:rFonts w:ascii="Tahoma" w:eastAsia="Tahoma" w:hAnsi="Tahoma" w:cs="Tahoma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BC6FB7"/>
    <w:pPr>
      <w:shd w:val="clear" w:color="auto" w:fill="FFFFFF"/>
      <w:suppressAutoHyphens w:val="0"/>
      <w:spacing w:after="220" w:line="242" w:lineRule="exact"/>
      <w:jc w:val="center"/>
    </w:pPr>
    <w:rPr>
      <w:rFonts w:ascii="Tahoma" w:eastAsia="Tahoma" w:hAnsi="Tahoma" w:cs="Tahoma"/>
      <w:sz w:val="22"/>
      <w:szCs w:val="22"/>
      <w:lang w:eastAsia="en-US"/>
    </w:rPr>
  </w:style>
  <w:style w:type="character" w:styleId="Hiperhivatkozs">
    <w:name w:val="Hyperlink"/>
    <w:uiPriority w:val="99"/>
    <w:unhideWhenUsed/>
    <w:rsid w:val="00611331"/>
    <w:rPr>
      <w:color w:val="0000FF"/>
      <w:u w:val="single"/>
    </w:rPr>
  </w:style>
  <w:style w:type="character" w:customStyle="1" w:styleId="FontStyle15">
    <w:name w:val="Font Style15"/>
    <w:basedOn w:val="Bekezdsalapbettpusa"/>
    <w:uiPriority w:val="99"/>
    <w:rsid w:val="005772D6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5772D6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zbeszpr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1403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10</cp:revision>
  <cp:lastPrinted>2018-03-29T07:25:00Z</cp:lastPrinted>
  <dcterms:created xsi:type="dcterms:W3CDTF">2018-03-28T13:18:00Z</dcterms:created>
  <dcterms:modified xsi:type="dcterms:W3CDTF">2018-03-29T07:25:00Z</dcterms:modified>
</cp:coreProperties>
</file>